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65" w:rsidRPr="00821665" w:rsidRDefault="00821665" w:rsidP="00966E54">
      <w:pPr>
        <w:rPr>
          <w:rFonts w:asciiTheme="minorHAnsi" w:hAnsiTheme="minorHAnsi" w:cstheme="minorHAnsi"/>
          <w:b/>
        </w:rPr>
      </w:pPr>
      <w:r w:rsidRPr="00821665">
        <w:rPr>
          <w:rFonts w:asciiTheme="minorHAnsi" w:hAnsiTheme="minorHAnsi" w:cstheme="minorHAnsi"/>
          <w:b/>
        </w:rPr>
        <w:t>Demographics</w:t>
      </w:r>
    </w:p>
    <w:p w:rsidR="00821665" w:rsidRDefault="00821665" w:rsidP="00966E54">
      <w:pPr>
        <w:rPr>
          <w:rFonts w:asciiTheme="minorHAnsi" w:hAnsiTheme="minorHAnsi" w:cstheme="minorHAnsi"/>
        </w:rPr>
      </w:pPr>
    </w:p>
    <w:p w:rsidR="00966E54" w:rsidRPr="00457C85" w:rsidRDefault="00966E54" w:rsidP="00966E54">
      <w:pPr>
        <w:rPr>
          <w:rFonts w:asciiTheme="minorHAnsi" w:hAnsiTheme="minorHAnsi" w:cstheme="minorHAnsi"/>
        </w:rPr>
      </w:pPr>
      <w:r w:rsidRPr="00457C85">
        <w:rPr>
          <w:rFonts w:asciiTheme="minorHAnsi" w:hAnsiTheme="minorHAnsi" w:cstheme="minorHAnsi"/>
        </w:rPr>
        <w:t>Name</w:t>
      </w:r>
      <w:r w:rsidR="002B4F2A">
        <w:rPr>
          <w:rFonts w:asciiTheme="minorHAnsi" w:hAnsiTheme="minorHAnsi" w:cstheme="minorHAnsi"/>
        </w:rPr>
        <w:t xml:space="preserve">: </w:t>
      </w:r>
    </w:p>
    <w:p w:rsidR="00821665" w:rsidRDefault="00821665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Company</w:t>
      </w:r>
      <w:r w:rsidR="00492B16">
        <w:rPr>
          <w:rFonts w:asciiTheme="minorHAnsi" w:hAnsiTheme="minorHAnsi" w:cstheme="minorHAnsi"/>
        </w:rPr>
        <w:t>:</w:t>
      </w:r>
    </w:p>
    <w:p w:rsidR="00966E54" w:rsidRPr="00457C85" w:rsidRDefault="00A62FF6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Facility</w:t>
      </w:r>
      <w:r w:rsidR="00821665">
        <w:rPr>
          <w:rFonts w:asciiTheme="minorHAnsi" w:hAnsiTheme="minorHAnsi" w:cstheme="minorHAnsi"/>
        </w:rPr>
        <w:t>(s)</w:t>
      </w:r>
      <w:r w:rsidR="00966E54" w:rsidRPr="00457C85">
        <w:rPr>
          <w:rFonts w:asciiTheme="minorHAnsi" w:hAnsiTheme="minorHAnsi" w:cstheme="minorHAnsi"/>
        </w:rPr>
        <w:t xml:space="preserve"> Name</w:t>
      </w:r>
      <w:r w:rsidR="002B4F2A">
        <w:rPr>
          <w:rFonts w:asciiTheme="minorHAnsi" w:hAnsiTheme="minorHAnsi" w:cstheme="minorHAnsi"/>
        </w:rPr>
        <w:t xml:space="preserve">: </w:t>
      </w:r>
    </w:p>
    <w:p w:rsidR="00966E54" w:rsidRPr="00457C85" w:rsidRDefault="00966E54" w:rsidP="00966E54">
      <w:pPr>
        <w:rPr>
          <w:rFonts w:asciiTheme="minorHAnsi" w:hAnsiTheme="minorHAnsi" w:cstheme="minorHAnsi"/>
        </w:rPr>
      </w:pPr>
      <w:r w:rsidRPr="00457C85">
        <w:rPr>
          <w:rFonts w:asciiTheme="minorHAnsi" w:hAnsiTheme="minorHAnsi" w:cstheme="minorHAnsi"/>
        </w:rPr>
        <w:t>Telephone number</w:t>
      </w:r>
      <w:r w:rsidR="002B4F2A">
        <w:rPr>
          <w:rFonts w:asciiTheme="minorHAnsi" w:hAnsiTheme="minorHAnsi" w:cstheme="minorHAnsi"/>
        </w:rPr>
        <w:t xml:space="preserve">: </w:t>
      </w:r>
    </w:p>
    <w:p w:rsidR="00966E54" w:rsidRPr="00457C85" w:rsidRDefault="00966E54" w:rsidP="00966E54">
      <w:pPr>
        <w:rPr>
          <w:rFonts w:asciiTheme="minorHAnsi" w:hAnsiTheme="minorHAnsi" w:cstheme="minorHAnsi"/>
        </w:rPr>
      </w:pPr>
      <w:r w:rsidRPr="00457C85">
        <w:rPr>
          <w:rFonts w:asciiTheme="minorHAnsi" w:hAnsiTheme="minorHAnsi" w:cstheme="minorHAnsi"/>
        </w:rPr>
        <w:t>Email Address</w:t>
      </w:r>
      <w:r w:rsidR="002B4F2A">
        <w:rPr>
          <w:rFonts w:asciiTheme="minorHAnsi" w:hAnsiTheme="minorHAnsi" w:cstheme="minorHAnsi"/>
        </w:rPr>
        <w:t xml:space="preserve">: </w:t>
      </w:r>
    </w:p>
    <w:p w:rsidR="00966E54" w:rsidRDefault="00966E54" w:rsidP="00966E54">
      <w:pPr>
        <w:rPr>
          <w:rFonts w:asciiTheme="minorHAnsi" w:hAnsiTheme="minorHAnsi" w:cstheme="minorHAnsi"/>
        </w:rPr>
      </w:pPr>
    </w:p>
    <w:p w:rsidR="00CD3B3A" w:rsidRDefault="00CD3B3A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Point of Contact for specific document types if not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CD3B3A" w:rsidRPr="00CD3B3A" w:rsidTr="00CD3B3A"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  <w:r w:rsidRPr="00CD3B3A">
              <w:rPr>
                <w:rFonts w:asciiTheme="minorHAnsi" w:hAnsiTheme="minorHAnsi" w:cstheme="minorHAnsi"/>
              </w:rPr>
              <w:t>Drawings</w:t>
            </w: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  <w:proofErr w:type="spellStart"/>
            <w:r w:rsidRPr="00CD3B3A">
              <w:rPr>
                <w:rFonts w:asciiTheme="minorHAnsi" w:hAnsiTheme="minorHAnsi" w:cstheme="minorHAnsi"/>
              </w:rPr>
              <w:t>Calcs</w:t>
            </w:r>
            <w:proofErr w:type="spellEnd"/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  <w:proofErr w:type="spellStart"/>
            <w:r w:rsidRPr="00CD3B3A">
              <w:rPr>
                <w:rFonts w:asciiTheme="minorHAnsi" w:hAnsiTheme="minorHAnsi" w:cstheme="minorHAnsi"/>
              </w:rPr>
              <w:t>Engg</w:t>
            </w:r>
            <w:proofErr w:type="spellEnd"/>
            <w:r w:rsidRPr="00CD3B3A">
              <w:rPr>
                <w:rFonts w:asciiTheme="minorHAnsi" w:hAnsiTheme="minorHAnsi" w:cstheme="minorHAnsi"/>
              </w:rPr>
              <w:t xml:space="preserve"> Docs</w:t>
            </w: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  <w:r w:rsidRPr="00CD3B3A">
              <w:rPr>
                <w:rFonts w:asciiTheme="minorHAnsi" w:hAnsiTheme="minorHAnsi" w:cstheme="minorHAnsi"/>
              </w:rPr>
              <w:t xml:space="preserve">VTDs </w:t>
            </w: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  <w:r w:rsidRPr="00CD3B3A">
              <w:rPr>
                <w:rFonts w:asciiTheme="minorHAnsi" w:hAnsiTheme="minorHAnsi" w:cstheme="minorHAnsi"/>
              </w:rPr>
              <w:t>FSAR</w:t>
            </w:r>
          </w:p>
        </w:tc>
        <w:tc>
          <w:tcPr>
            <w:tcW w:w="1266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  <w:proofErr w:type="spellStart"/>
            <w:r w:rsidRPr="00CD3B3A">
              <w:rPr>
                <w:rFonts w:asciiTheme="minorHAnsi" w:hAnsiTheme="minorHAnsi" w:cstheme="minorHAnsi"/>
              </w:rPr>
              <w:t>Proc</w:t>
            </w:r>
            <w:proofErr w:type="spellEnd"/>
          </w:p>
        </w:tc>
      </w:tr>
      <w:tr w:rsidR="00CD3B3A" w:rsidRPr="00CD3B3A" w:rsidTr="00CD3B3A"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</w:tr>
      <w:tr w:rsidR="00CD3B3A" w:rsidRPr="00CD3B3A" w:rsidTr="00CD3B3A">
        <w:tc>
          <w:tcPr>
            <w:tcW w:w="1265" w:type="dxa"/>
          </w:tcPr>
          <w:p w:rsidR="00CD3B3A" w:rsidRDefault="00CD3B3A" w:rsidP="00E220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</w:tr>
      <w:tr w:rsidR="00CD3B3A" w:rsidRPr="00CD3B3A" w:rsidTr="00CD3B3A">
        <w:tc>
          <w:tcPr>
            <w:tcW w:w="1265" w:type="dxa"/>
          </w:tcPr>
          <w:p w:rsidR="00CD3B3A" w:rsidRDefault="00CD3B3A" w:rsidP="00E220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5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</w:tcPr>
          <w:p w:rsidR="00CD3B3A" w:rsidRPr="00CD3B3A" w:rsidRDefault="00CD3B3A" w:rsidP="00E220D0">
            <w:pPr>
              <w:rPr>
                <w:rFonts w:asciiTheme="minorHAnsi" w:hAnsiTheme="minorHAnsi" w:cstheme="minorHAnsi"/>
              </w:rPr>
            </w:pPr>
          </w:p>
        </w:tc>
      </w:tr>
    </w:tbl>
    <w:p w:rsidR="00CD3B3A" w:rsidRDefault="00CD3B3A" w:rsidP="00966E54">
      <w:pPr>
        <w:rPr>
          <w:rFonts w:asciiTheme="minorHAnsi" w:hAnsiTheme="minorHAnsi" w:cstheme="minorHAnsi"/>
        </w:rPr>
      </w:pPr>
    </w:p>
    <w:p w:rsidR="00821665" w:rsidRPr="00821665" w:rsidRDefault="00821665" w:rsidP="00821665">
      <w:pPr>
        <w:rPr>
          <w:rFonts w:asciiTheme="minorHAnsi" w:hAnsiTheme="minorHAnsi" w:cstheme="minorHAnsi"/>
          <w:b/>
        </w:rPr>
      </w:pPr>
      <w:r w:rsidRPr="00821665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rawings</w:t>
      </w:r>
    </w:p>
    <w:p w:rsidR="00821665" w:rsidRDefault="00821665" w:rsidP="00966E54">
      <w:pPr>
        <w:rPr>
          <w:rFonts w:asciiTheme="minorHAnsi" w:hAnsiTheme="minorHAnsi" w:cstheme="minorHAnsi"/>
        </w:rPr>
      </w:pPr>
    </w:p>
    <w:p w:rsidR="003D2B28" w:rsidRDefault="003D2B28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Definitions:</w:t>
      </w:r>
    </w:p>
    <w:p w:rsidR="003D2B28" w:rsidRDefault="003D2B28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Drafter: One who spends 90-100% of their time updating </w:t>
      </w:r>
      <w:proofErr w:type="gramStart"/>
      <w:r>
        <w:rPr>
          <w:rFonts w:asciiTheme="minorHAnsi" w:hAnsiTheme="minorHAnsi" w:cstheme="minorHAnsi"/>
        </w:rPr>
        <w:t>drawings.</w:t>
      </w:r>
      <w:proofErr w:type="gramEnd"/>
    </w:p>
    <w:p w:rsidR="003D2B28" w:rsidRDefault="003D2B28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Designer: One who spends 0-20% of their time updating drawings.</w:t>
      </w:r>
    </w:p>
    <w:p w:rsidR="003D2B28" w:rsidRPr="00457C85" w:rsidRDefault="003D2B28" w:rsidP="00966E54">
      <w:pPr>
        <w:rPr>
          <w:rFonts w:asciiTheme="minorHAnsi" w:hAnsiTheme="minorHAnsi" w:cstheme="minorHAnsi"/>
        </w:rPr>
      </w:pPr>
    </w:p>
    <w:p w:rsidR="00966E54" w:rsidRPr="00457C85" w:rsidRDefault="00966E54" w:rsidP="00966E54">
      <w:pPr>
        <w:rPr>
          <w:rFonts w:asciiTheme="minorHAnsi" w:hAnsiTheme="minorHAnsi" w:cstheme="minorHAnsi"/>
        </w:rPr>
      </w:pPr>
      <w:r w:rsidRPr="00457C85">
        <w:rPr>
          <w:rFonts w:asciiTheme="minorHAnsi" w:hAnsiTheme="minorHAnsi" w:cstheme="minorHAnsi"/>
        </w:rPr>
        <w:t>How many draft</w:t>
      </w:r>
      <w:r w:rsidR="003D2B28">
        <w:rPr>
          <w:rFonts w:asciiTheme="minorHAnsi" w:hAnsiTheme="minorHAnsi" w:cstheme="minorHAnsi"/>
        </w:rPr>
        <w:t>er</w:t>
      </w:r>
      <w:r w:rsidRPr="00457C85">
        <w:rPr>
          <w:rFonts w:asciiTheme="minorHAnsi" w:hAnsiTheme="minorHAnsi" w:cstheme="minorHAnsi"/>
        </w:rPr>
        <w:t>s support your facility (either at the site or in the home office)?</w:t>
      </w:r>
      <w:r w:rsidR="002B4F2A">
        <w:rPr>
          <w:rFonts w:asciiTheme="minorHAnsi" w:hAnsiTheme="minorHAnsi" w:cstheme="minorHAnsi"/>
        </w:rPr>
        <w:t xml:space="preserve">  </w:t>
      </w:r>
      <w:r w:rsidRPr="00457C85">
        <w:rPr>
          <w:rFonts w:asciiTheme="minorHAnsi" w:hAnsiTheme="minorHAnsi" w:cstheme="minorHAnsi"/>
        </w:rPr>
        <w:t xml:space="preserve">Note: The count should only include full time </w:t>
      </w:r>
      <w:r w:rsidRPr="00457C85">
        <w:rPr>
          <w:rFonts w:asciiTheme="minorHAnsi" w:hAnsiTheme="minorHAnsi" w:cstheme="minorHAnsi"/>
          <w:u w:val="single"/>
        </w:rPr>
        <w:t>permanent</w:t>
      </w:r>
      <w:r w:rsidRPr="00457C85">
        <w:rPr>
          <w:rFonts w:asciiTheme="minorHAnsi" w:hAnsiTheme="minorHAnsi" w:cstheme="minorHAnsi"/>
        </w:rPr>
        <w:t xml:space="preserve"> employees dedicated to supporting your facility.</w:t>
      </w:r>
    </w:p>
    <w:p w:rsidR="00966E54" w:rsidRDefault="00966E54" w:rsidP="00966E54">
      <w:pPr>
        <w:rPr>
          <w:rFonts w:asciiTheme="minorHAnsi" w:hAnsiTheme="minorHAnsi" w:cstheme="minorHAnsi"/>
        </w:rPr>
      </w:pPr>
    </w:p>
    <w:p w:rsidR="003D2B28" w:rsidRPr="00457C85" w:rsidRDefault="003D2B28" w:rsidP="003D2B28">
      <w:pPr>
        <w:rPr>
          <w:rFonts w:asciiTheme="minorHAnsi" w:hAnsiTheme="minorHAnsi" w:cstheme="minorHAnsi"/>
        </w:rPr>
      </w:pPr>
      <w:r w:rsidRPr="00457C85">
        <w:rPr>
          <w:rFonts w:asciiTheme="minorHAnsi" w:hAnsiTheme="minorHAnsi" w:cstheme="minorHAnsi"/>
        </w:rPr>
        <w:t>How many d</w:t>
      </w:r>
      <w:r>
        <w:rPr>
          <w:rFonts w:asciiTheme="minorHAnsi" w:hAnsiTheme="minorHAnsi" w:cstheme="minorHAnsi"/>
        </w:rPr>
        <w:t>esigners</w:t>
      </w:r>
      <w:r w:rsidRPr="00457C85">
        <w:rPr>
          <w:rFonts w:asciiTheme="minorHAnsi" w:hAnsiTheme="minorHAnsi" w:cstheme="minorHAnsi"/>
        </w:rPr>
        <w:t xml:space="preserve"> support your facility (either at the site or in the home office)?</w:t>
      </w:r>
      <w:r>
        <w:rPr>
          <w:rFonts w:asciiTheme="minorHAnsi" w:hAnsiTheme="minorHAnsi" w:cstheme="minorHAnsi"/>
        </w:rPr>
        <w:t xml:space="preserve">  </w:t>
      </w:r>
      <w:r w:rsidRPr="00457C85">
        <w:rPr>
          <w:rFonts w:asciiTheme="minorHAnsi" w:hAnsiTheme="minorHAnsi" w:cstheme="minorHAnsi"/>
        </w:rPr>
        <w:t xml:space="preserve">Note: The count should only include full time </w:t>
      </w:r>
      <w:r w:rsidRPr="00457C85">
        <w:rPr>
          <w:rFonts w:asciiTheme="minorHAnsi" w:hAnsiTheme="minorHAnsi" w:cstheme="minorHAnsi"/>
          <w:u w:val="single"/>
        </w:rPr>
        <w:t>permanent</w:t>
      </w:r>
      <w:r w:rsidRPr="00457C85">
        <w:rPr>
          <w:rFonts w:asciiTheme="minorHAnsi" w:hAnsiTheme="minorHAnsi" w:cstheme="minorHAnsi"/>
        </w:rPr>
        <w:t xml:space="preserve"> employees dedicated to supporting your facility.</w:t>
      </w:r>
    </w:p>
    <w:p w:rsidR="003D2B28" w:rsidRPr="00457C85" w:rsidRDefault="003D2B28" w:rsidP="00966E54">
      <w:pPr>
        <w:rPr>
          <w:rFonts w:asciiTheme="minorHAnsi" w:hAnsiTheme="minorHAnsi" w:cstheme="minorHAnsi"/>
        </w:rPr>
      </w:pPr>
    </w:p>
    <w:p w:rsidR="00966E54" w:rsidRPr="00457C85" w:rsidRDefault="00966E54" w:rsidP="00966E54">
      <w:pPr>
        <w:rPr>
          <w:rFonts w:asciiTheme="minorHAnsi" w:hAnsiTheme="minorHAnsi" w:cstheme="minorHAnsi"/>
        </w:rPr>
      </w:pPr>
      <w:r w:rsidRPr="00457C85">
        <w:rPr>
          <w:rFonts w:asciiTheme="minorHAnsi" w:hAnsiTheme="minorHAnsi" w:cstheme="minorHAnsi"/>
        </w:rPr>
        <w:t>How many units do your drafting</w:t>
      </w:r>
      <w:r w:rsidR="003D2B28">
        <w:rPr>
          <w:rFonts w:asciiTheme="minorHAnsi" w:hAnsiTheme="minorHAnsi" w:cstheme="minorHAnsi"/>
        </w:rPr>
        <w:t>/designer</w:t>
      </w:r>
      <w:r w:rsidRPr="00457C85">
        <w:rPr>
          <w:rFonts w:asciiTheme="minorHAnsi" w:hAnsiTheme="minorHAnsi" w:cstheme="minorHAnsi"/>
        </w:rPr>
        <w:t xml:space="preserve"> personnel support?</w:t>
      </w:r>
    </w:p>
    <w:p w:rsidR="00966E54" w:rsidRPr="00457C85" w:rsidRDefault="00966E54" w:rsidP="00966E54">
      <w:pPr>
        <w:rPr>
          <w:rFonts w:asciiTheme="minorHAnsi" w:hAnsiTheme="minorHAnsi" w:cstheme="minorHAnsi"/>
        </w:rPr>
      </w:pPr>
    </w:p>
    <w:p w:rsidR="00966E54" w:rsidRDefault="00966E54" w:rsidP="00966E54">
      <w:pPr>
        <w:rPr>
          <w:rFonts w:asciiTheme="minorHAnsi" w:hAnsiTheme="minorHAnsi" w:cstheme="minorHAnsi"/>
        </w:rPr>
      </w:pPr>
      <w:r w:rsidRPr="00457C85">
        <w:rPr>
          <w:rFonts w:asciiTheme="minorHAnsi" w:hAnsiTheme="minorHAnsi" w:cstheme="minorHAnsi"/>
        </w:rPr>
        <w:t>Do you supplement your full time draftsperson</w:t>
      </w:r>
      <w:r w:rsidR="003D2B28">
        <w:rPr>
          <w:rFonts w:asciiTheme="minorHAnsi" w:hAnsiTheme="minorHAnsi" w:cstheme="minorHAnsi"/>
        </w:rPr>
        <w:t xml:space="preserve"> (not designer)</w:t>
      </w:r>
      <w:r w:rsidRPr="00457C85">
        <w:rPr>
          <w:rFonts w:asciiTheme="minorHAnsi" w:hAnsiTheme="minorHAnsi" w:cstheme="minorHAnsi"/>
        </w:rPr>
        <w:t xml:space="preserve"> work force with outside contractors</w:t>
      </w:r>
      <w:r w:rsidR="002B4F2A">
        <w:rPr>
          <w:rFonts w:asciiTheme="minorHAnsi" w:hAnsiTheme="minorHAnsi" w:cstheme="minorHAnsi"/>
        </w:rPr>
        <w:t>/temporary employees</w:t>
      </w:r>
      <w:r w:rsidRPr="00457C85">
        <w:rPr>
          <w:rFonts w:asciiTheme="minorHAnsi" w:hAnsiTheme="minorHAnsi" w:cstheme="minorHAnsi"/>
        </w:rPr>
        <w:t>?</w:t>
      </w:r>
    </w:p>
    <w:p w:rsidR="00A62FF6" w:rsidRDefault="00A62FF6" w:rsidP="00966E54">
      <w:pPr>
        <w:rPr>
          <w:rFonts w:asciiTheme="minorHAnsi" w:hAnsiTheme="minorHAnsi" w:cstheme="minorHAnsi"/>
        </w:rPr>
      </w:pPr>
    </w:p>
    <w:p w:rsidR="00A62FF6" w:rsidRPr="00457C85" w:rsidRDefault="00A62FF6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so, how many drafters?</w:t>
      </w:r>
    </w:p>
    <w:p w:rsidR="00966E54" w:rsidRPr="00457C85" w:rsidRDefault="00966E54" w:rsidP="00966E54">
      <w:pPr>
        <w:rPr>
          <w:rFonts w:asciiTheme="minorHAnsi" w:hAnsiTheme="minorHAnsi" w:cstheme="minorHAnsi"/>
        </w:rPr>
      </w:pPr>
    </w:p>
    <w:p w:rsidR="00966E54" w:rsidRPr="00457C85" w:rsidRDefault="00966E54" w:rsidP="00966E54">
      <w:pPr>
        <w:rPr>
          <w:rFonts w:asciiTheme="minorHAnsi" w:hAnsiTheme="minorHAnsi" w:cstheme="minorHAnsi"/>
        </w:rPr>
      </w:pPr>
      <w:r w:rsidRPr="00457C85">
        <w:rPr>
          <w:rFonts w:asciiTheme="minorHAnsi" w:hAnsiTheme="minorHAnsi" w:cstheme="minorHAnsi"/>
        </w:rPr>
        <w:t>Approximately how many drawings are maintained for your facility?</w:t>
      </w:r>
    </w:p>
    <w:p w:rsidR="00966E54" w:rsidRPr="00457C85" w:rsidRDefault="00966E54" w:rsidP="00966E54">
      <w:pPr>
        <w:rPr>
          <w:rFonts w:asciiTheme="minorHAnsi" w:hAnsiTheme="minorHAnsi" w:cstheme="minorHAnsi"/>
        </w:rPr>
      </w:pPr>
    </w:p>
    <w:p w:rsidR="002B4F2A" w:rsidRDefault="002B4F2A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use a graded approach for your drawings?</w:t>
      </w:r>
    </w:p>
    <w:p w:rsidR="00A62FF6" w:rsidRDefault="00A62F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B4F2A" w:rsidRDefault="002B4F2A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If so, what are they and what are the d</w:t>
      </w:r>
      <w:r w:rsidR="003D2B28">
        <w:rPr>
          <w:rFonts w:asciiTheme="minorHAnsi" w:hAnsiTheme="minorHAnsi" w:cstheme="minorHAnsi"/>
        </w:rPr>
        <w:t>rawing</w:t>
      </w:r>
      <w:r>
        <w:rPr>
          <w:rFonts w:asciiTheme="minorHAnsi" w:hAnsiTheme="minorHAnsi" w:cstheme="minorHAnsi"/>
        </w:rPr>
        <w:t xml:space="preserve"> update frequencies?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510"/>
        <w:gridCol w:w="3708"/>
      </w:tblGrid>
      <w:tr w:rsidR="00A62FF6" w:rsidRPr="00A62FF6" w:rsidTr="00A105B2">
        <w:tc>
          <w:tcPr>
            <w:tcW w:w="1638" w:type="dxa"/>
          </w:tcPr>
          <w:p w:rsidR="00A62FF6" w:rsidRPr="00B8473F" w:rsidRDefault="00A62FF6" w:rsidP="00A86777">
            <w:pPr>
              <w:rPr>
                <w:rFonts w:asciiTheme="minorHAnsi" w:hAnsiTheme="minorHAnsi" w:cstheme="minorHAnsi"/>
                <w:b/>
              </w:rPr>
            </w:pPr>
            <w:r w:rsidRPr="00B8473F">
              <w:rPr>
                <w:rFonts w:asciiTheme="minorHAnsi" w:hAnsiTheme="minorHAnsi" w:cstheme="minorHAnsi"/>
                <w:b/>
              </w:rPr>
              <w:t>Class/Priority</w:t>
            </w:r>
          </w:p>
        </w:tc>
        <w:tc>
          <w:tcPr>
            <w:tcW w:w="3510" w:type="dxa"/>
          </w:tcPr>
          <w:p w:rsidR="00A62FF6" w:rsidRPr="00B8473F" w:rsidRDefault="00A62FF6" w:rsidP="00A86777">
            <w:pPr>
              <w:rPr>
                <w:rFonts w:asciiTheme="minorHAnsi" w:hAnsiTheme="minorHAnsi" w:cstheme="minorHAnsi"/>
                <w:b/>
              </w:rPr>
            </w:pPr>
            <w:r w:rsidRPr="00B8473F">
              <w:rPr>
                <w:rFonts w:asciiTheme="minorHAnsi" w:hAnsiTheme="minorHAnsi" w:cstheme="minorHAnsi"/>
                <w:b/>
              </w:rPr>
              <w:t>Brief Description</w:t>
            </w:r>
          </w:p>
        </w:tc>
        <w:tc>
          <w:tcPr>
            <w:tcW w:w="3708" w:type="dxa"/>
          </w:tcPr>
          <w:p w:rsidR="00A62FF6" w:rsidRPr="00B8473F" w:rsidRDefault="00A62FF6" w:rsidP="00A86777">
            <w:pPr>
              <w:rPr>
                <w:rFonts w:asciiTheme="minorHAnsi" w:hAnsiTheme="minorHAnsi" w:cstheme="minorHAnsi"/>
                <w:b/>
              </w:rPr>
            </w:pPr>
            <w:r w:rsidRPr="00B8473F">
              <w:rPr>
                <w:rFonts w:asciiTheme="minorHAnsi" w:hAnsiTheme="minorHAnsi" w:cstheme="minorHAnsi"/>
                <w:b/>
              </w:rPr>
              <w:t>Update Frequency</w:t>
            </w:r>
          </w:p>
        </w:tc>
      </w:tr>
      <w:tr w:rsidR="00A62FF6" w:rsidRPr="00A62FF6" w:rsidTr="00A105B2">
        <w:tc>
          <w:tcPr>
            <w:tcW w:w="1638" w:type="dxa"/>
          </w:tcPr>
          <w:p w:rsidR="00A62FF6" w:rsidRPr="00A62FF6" w:rsidRDefault="00A62FF6" w:rsidP="00A86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:rsidR="00A62FF6" w:rsidRPr="00A62FF6" w:rsidRDefault="00A62FF6" w:rsidP="00A86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8" w:type="dxa"/>
          </w:tcPr>
          <w:p w:rsidR="00A62FF6" w:rsidRPr="00A62FF6" w:rsidRDefault="00A62FF6" w:rsidP="00A86777">
            <w:pPr>
              <w:rPr>
                <w:rFonts w:asciiTheme="minorHAnsi" w:hAnsiTheme="minorHAnsi" w:cstheme="minorHAnsi"/>
              </w:rPr>
            </w:pPr>
          </w:p>
        </w:tc>
      </w:tr>
      <w:tr w:rsidR="00A62FF6" w:rsidRPr="00A62FF6" w:rsidTr="00A105B2">
        <w:tc>
          <w:tcPr>
            <w:tcW w:w="1638" w:type="dxa"/>
          </w:tcPr>
          <w:p w:rsidR="00A62FF6" w:rsidRPr="00A62FF6" w:rsidRDefault="00A62FF6" w:rsidP="00A86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:rsidR="00A62FF6" w:rsidRPr="00A62FF6" w:rsidRDefault="00A62FF6" w:rsidP="00A105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8" w:type="dxa"/>
          </w:tcPr>
          <w:p w:rsidR="00A62FF6" w:rsidRPr="00A62FF6" w:rsidRDefault="00A62FF6" w:rsidP="00A105B2">
            <w:pPr>
              <w:rPr>
                <w:rFonts w:asciiTheme="minorHAnsi" w:hAnsiTheme="minorHAnsi" w:cstheme="minorHAnsi"/>
              </w:rPr>
            </w:pPr>
          </w:p>
        </w:tc>
      </w:tr>
      <w:tr w:rsidR="00A62FF6" w:rsidRPr="00A62FF6" w:rsidTr="00A105B2">
        <w:tc>
          <w:tcPr>
            <w:tcW w:w="1638" w:type="dxa"/>
          </w:tcPr>
          <w:p w:rsidR="00A62FF6" w:rsidRPr="00A62FF6" w:rsidRDefault="00A62FF6" w:rsidP="00A86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:rsidR="00A62FF6" w:rsidRPr="00A62FF6" w:rsidRDefault="00A62FF6" w:rsidP="00A105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8" w:type="dxa"/>
          </w:tcPr>
          <w:p w:rsidR="00A62FF6" w:rsidRPr="00A62FF6" w:rsidRDefault="00A62FF6" w:rsidP="00A86777">
            <w:pPr>
              <w:rPr>
                <w:rFonts w:asciiTheme="minorHAnsi" w:hAnsiTheme="minorHAnsi" w:cstheme="minorHAnsi"/>
              </w:rPr>
            </w:pPr>
          </w:p>
        </w:tc>
      </w:tr>
      <w:tr w:rsidR="00A62FF6" w:rsidRPr="00A62FF6" w:rsidTr="00A105B2">
        <w:tc>
          <w:tcPr>
            <w:tcW w:w="1638" w:type="dxa"/>
          </w:tcPr>
          <w:p w:rsidR="00A62FF6" w:rsidRPr="00A62FF6" w:rsidRDefault="00A62FF6" w:rsidP="00A86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:rsidR="00A62FF6" w:rsidRPr="00A62FF6" w:rsidRDefault="00A62FF6" w:rsidP="00B84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8" w:type="dxa"/>
          </w:tcPr>
          <w:p w:rsidR="00A62FF6" w:rsidRPr="00A62FF6" w:rsidRDefault="00A62FF6" w:rsidP="00A86777">
            <w:pPr>
              <w:rPr>
                <w:rFonts w:asciiTheme="minorHAnsi" w:hAnsiTheme="minorHAnsi" w:cstheme="minorHAnsi"/>
              </w:rPr>
            </w:pPr>
          </w:p>
        </w:tc>
      </w:tr>
      <w:tr w:rsidR="00A62FF6" w:rsidRPr="00A62FF6" w:rsidTr="00A105B2">
        <w:tc>
          <w:tcPr>
            <w:tcW w:w="1638" w:type="dxa"/>
          </w:tcPr>
          <w:p w:rsidR="00A62FF6" w:rsidRPr="00A62FF6" w:rsidRDefault="00A62FF6" w:rsidP="00A86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:rsidR="00A62FF6" w:rsidRPr="00A62FF6" w:rsidRDefault="00A62FF6" w:rsidP="00A86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8" w:type="dxa"/>
          </w:tcPr>
          <w:p w:rsidR="00A62FF6" w:rsidRPr="00A62FF6" w:rsidRDefault="00A62FF6" w:rsidP="00A86777">
            <w:pPr>
              <w:rPr>
                <w:rFonts w:asciiTheme="minorHAnsi" w:hAnsiTheme="minorHAnsi" w:cstheme="minorHAnsi"/>
              </w:rPr>
            </w:pPr>
          </w:p>
        </w:tc>
      </w:tr>
    </w:tbl>
    <w:p w:rsidR="002B4F2A" w:rsidRDefault="002B4F2A" w:rsidP="00966E54">
      <w:pPr>
        <w:rPr>
          <w:rFonts w:asciiTheme="minorHAnsi" w:hAnsiTheme="minorHAnsi" w:cstheme="minorHAnsi"/>
        </w:rPr>
      </w:pPr>
    </w:p>
    <w:p w:rsidR="002B4F2A" w:rsidRDefault="002B4F2A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Can you provide the number of drawings waiting to be updated (total backlog)? </w:t>
      </w:r>
    </w:p>
    <w:p w:rsidR="002B4F2A" w:rsidRDefault="002B4F2A" w:rsidP="00966E54">
      <w:pPr>
        <w:rPr>
          <w:rFonts w:asciiTheme="minorHAnsi" w:hAnsiTheme="minorHAnsi" w:cstheme="minorHAnsi"/>
        </w:rPr>
      </w:pPr>
    </w:p>
    <w:p w:rsidR="002B4F2A" w:rsidRDefault="002B4F2A" w:rsidP="002B4F2A">
      <w:pPr>
        <w:rPr>
          <w:rFonts w:ascii="Calibri" w:hAnsi="Calibri" w:cs="Calibri"/>
        </w:rPr>
      </w:pPr>
      <w:r w:rsidRPr="002B4F2A">
        <w:rPr>
          <w:rFonts w:ascii="Calibri" w:hAnsi="Calibri" w:cs="Calibri"/>
        </w:rPr>
        <w:t xml:space="preserve">Can you provide the number of drawings waiting to be updated </w:t>
      </w:r>
      <w:r w:rsidR="00821665">
        <w:rPr>
          <w:rFonts w:ascii="Calibri" w:hAnsi="Calibri" w:cs="Calibri"/>
        </w:rPr>
        <w:t xml:space="preserve">that are beyond your procedural update frequency </w:t>
      </w:r>
      <w:r w:rsidRPr="002B4F2A">
        <w:rPr>
          <w:rFonts w:ascii="Calibri" w:hAnsi="Calibri" w:cs="Calibri"/>
        </w:rPr>
        <w:t xml:space="preserve">(total </w:t>
      </w:r>
      <w:r w:rsidR="00821665">
        <w:rPr>
          <w:rFonts w:ascii="Calibri" w:hAnsi="Calibri" w:cs="Calibri"/>
        </w:rPr>
        <w:t xml:space="preserve">OVERDUE </w:t>
      </w:r>
      <w:r w:rsidRPr="002B4F2A">
        <w:rPr>
          <w:rFonts w:ascii="Calibri" w:hAnsi="Calibri" w:cs="Calibri"/>
        </w:rPr>
        <w:t xml:space="preserve">backlog)? </w:t>
      </w:r>
    </w:p>
    <w:p w:rsidR="00EB1440" w:rsidRDefault="00EB1440" w:rsidP="002B4F2A">
      <w:pPr>
        <w:rPr>
          <w:rFonts w:ascii="Calibri" w:hAnsi="Calibri" w:cs="Calibri"/>
        </w:rPr>
      </w:pPr>
    </w:p>
    <w:p w:rsidR="00EB1440" w:rsidRDefault="00492B16" w:rsidP="002B4F2A">
      <w:pPr>
        <w:rPr>
          <w:rFonts w:ascii="Calibri" w:hAnsi="Calibri" w:cs="Calibri"/>
        </w:rPr>
      </w:pPr>
      <w:r>
        <w:rPr>
          <w:rFonts w:ascii="Calibri" w:hAnsi="Calibri" w:cs="Calibri"/>
        </w:rPr>
        <w:t>Are</w:t>
      </w:r>
      <w:r w:rsidR="00EB1440">
        <w:rPr>
          <w:rFonts w:ascii="Calibri" w:hAnsi="Calibri" w:cs="Calibri"/>
        </w:rPr>
        <w:t xml:space="preserve"> NEW drawings</w:t>
      </w:r>
      <w:r w:rsidR="00066B6C">
        <w:rPr>
          <w:rFonts w:ascii="Calibri" w:hAnsi="Calibri" w:cs="Calibri"/>
        </w:rPr>
        <w:t>,</w:t>
      </w:r>
      <w:r w:rsidR="00EB1440">
        <w:rPr>
          <w:rFonts w:ascii="Calibri" w:hAnsi="Calibri" w:cs="Calibri"/>
        </w:rPr>
        <w:t xml:space="preserve"> developed for change packages</w:t>
      </w:r>
      <w:r w:rsidR="003D2B28">
        <w:rPr>
          <w:rFonts w:ascii="Calibri" w:hAnsi="Calibri" w:cs="Calibri"/>
        </w:rPr>
        <w:t xml:space="preserve"> that have been physically installed in the field</w:t>
      </w:r>
      <w:r w:rsidR="00EB1440">
        <w:rPr>
          <w:rFonts w:ascii="Calibri" w:hAnsi="Calibri" w:cs="Calibri"/>
        </w:rPr>
        <w:t xml:space="preserve"> but have not been issued Active</w:t>
      </w:r>
      <w:r w:rsidR="0078325F">
        <w:rPr>
          <w:rFonts w:ascii="Calibri" w:hAnsi="Calibri" w:cs="Calibri"/>
        </w:rPr>
        <w:t>,</w:t>
      </w:r>
      <w:r w:rsidR="00EB1440">
        <w:rPr>
          <w:rFonts w:ascii="Calibri" w:hAnsi="Calibri" w:cs="Calibri"/>
        </w:rPr>
        <w:t xml:space="preserve"> included in your backlog numbers?</w:t>
      </w:r>
    </w:p>
    <w:p w:rsidR="00EB1440" w:rsidRDefault="00EB1440" w:rsidP="002B4F2A">
      <w:pPr>
        <w:rPr>
          <w:rFonts w:ascii="Calibri" w:hAnsi="Calibri" w:cs="Calibri"/>
        </w:rPr>
      </w:pPr>
    </w:p>
    <w:p w:rsidR="00EB1440" w:rsidRDefault="00EB1440" w:rsidP="002B4F2A">
      <w:pPr>
        <w:rPr>
          <w:rFonts w:ascii="Calibri" w:hAnsi="Calibri" w:cs="Calibri"/>
        </w:rPr>
      </w:pPr>
      <w:r>
        <w:rPr>
          <w:rFonts w:ascii="Calibri" w:hAnsi="Calibri" w:cs="Calibri"/>
        </w:rPr>
        <w:t>Do you have a drafting standard/procedure?</w:t>
      </w:r>
    </w:p>
    <w:p w:rsidR="00EB1440" w:rsidRDefault="00EB1440" w:rsidP="002B4F2A">
      <w:pPr>
        <w:rPr>
          <w:rFonts w:ascii="Calibri" w:hAnsi="Calibri" w:cs="Calibri"/>
        </w:rPr>
      </w:pPr>
    </w:p>
    <w:p w:rsidR="00EB1440" w:rsidRDefault="00EB1440" w:rsidP="002B4F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 you hold your </w:t>
      </w:r>
      <w:r w:rsidR="0078325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ngineer of </w:t>
      </w:r>
      <w:r w:rsidR="0078325F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hoice </w:t>
      </w:r>
      <w:r w:rsidR="0078325F">
        <w:rPr>
          <w:rFonts w:ascii="Calibri" w:hAnsi="Calibri" w:cs="Calibri"/>
        </w:rPr>
        <w:t xml:space="preserve">(EOC) </w:t>
      </w:r>
      <w:r>
        <w:rPr>
          <w:rFonts w:ascii="Calibri" w:hAnsi="Calibri" w:cs="Calibri"/>
        </w:rPr>
        <w:t>to this standard/procedure?</w:t>
      </w:r>
    </w:p>
    <w:p w:rsidR="00EB1440" w:rsidRDefault="00EB1440" w:rsidP="002B4F2A">
      <w:pPr>
        <w:rPr>
          <w:rFonts w:ascii="Calibri" w:hAnsi="Calibri" w:cs="Calibri"/>
        </w:rPr>
      </w:pPr>
    </w:p>
    <w:p w:rsidR="0078325F" w:rsidRDefault="0078325F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an “</w:t>
      </w:r>
      <w:proofErr w:type="gramStart"/>
      <w:r>
        <w:rPr>
          <w:rFonts w:asciiTheme="minorHAnsi" w:hAnsiTheme="minorHAnsi" w:cstheme="minorHAnsi"/>
        </w:rPr>
        <w:t>owners</w:t>
      </w:r>
      <w:proofErr w:type="gramEnd"/>
      <w:r>
        <w:rPr>
          <w:rFonts w:asciiTheme="minorHAnsi" w:hAnsiTheme="minorHAnsi" w:cstheme="minorHAnsi"/>
        </w:rPr>
        <w:t xml:space="preserve"> acceptance” review of CAD files either created or revised from your EOC (admin review of drafting procedure compliance and incorporation of change paper)?</w:t>
      </w:r>
    </w:p>
    <w:p w:rsidR="0078325F" w:rsidRDefault="0078325F" w:rsidP="00966E54">
      <w:pPr>
        <w:rPr>
          <w:rFonts w:asciiTheme="minorHAnsi" w:hAnsiTheme="minorHAnsi" w:cstheme="minorHAnsi"/>
        </w:rPr>
      </w:pPr>
    </w:p>
    <w:p w:rsidR="0078325F" w:rsidRDefault="0078325F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new drawings developed by EOCs turned over to you (native CAD files)?</w:t>
      </w:r>
    </w:p>
    <w:p w:rsidR="00DA0465" w:rsidRDefault="00DA0465" w:rsidP="00966E54">
      <w:pPr>
        <w:rPr>
          <w:rFonts w:asciiTheme="minorHAnsi" w:hAnsiTheme="minorHAnsi" w:cstheme="minorHAnsi"/>
        </w:rPr>
      </w:pPr>
    </w:p>
    <w:p w:rsidR="00DA0465" w:rsidRDefault="00DA0465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you had any tagging events or equipment/unit trips due to an un-updated drawing</w:t>
      </w:r>
      <w:r w:rsidR="00E03631">
        <w:rPr>
          <w:rFonts w:asciiTheme="minorHAnsi" w:hAnsiTheme="minorHAnsi" w:cstheme="minorHAnsi"/>
        </w:rPr>
        <w:t xml:space="preserve"> (change paper available but was not used)</w:t>
      </w:r>
      <w:r>
        <w:rPr>
          <w:rFonts w:asciiTheme="minorHAnsi" w:hAnsiTheme="minorHAnsi" w:cstheme="minorHAnsi"/>
        </w:rPr>
        <w:t>?</w:t>
      </w:r>
    </w:p>
    <w:p w:rsidR="00DA0465" w:rsidRDefault="00DA0465" w:rsidP="00966E54">
      <w:pPr>
        <w:rPr>
          <w:rFonts w:asciiTheme="minorHAnsi" w:hAnsiTheme="minorHAnsi" w:cstheme="minorHAnsi"/>
        </w:rPr>
      </w:pPr>
    </w:p>
    <w:p w:rsidR="00DA0465" w:rsidRDefault="00DA0465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so, can you explain?</w:t>
      </w:r>
    </w:p>
    <w:p w:rsidR="0078325F" w:rsidRDefault="0078325F" w:rsidP="00966E54">
      <w:pPr>
        <w:rPr>
          <w:rFonts w:asciiTheme="minorHAnsi" w:hAnsiTheme="minorHAnsi" w:cstheme="minorHAnsi"/>
        </w:rPr>
      </w:pPr>
    </w:p>
    <w:p w:rsidR="00966E54" w:rsidRDefault="00DA0465" w:rsidP="00966E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</w:t>
      </w:r>
      <w:r w:rsidR="00966E54" w:rsidRPr="00457C85">
        <w:rPr>
          <w:rFonts w:asciiTheme="minorHAnsi" w:hAnsiTheme="minorHAnsi" w:cstheme="minorHAnsi"/>
        </w:rPr>
        <w:t>CAD application does your facility use?</w:t>
      </w:r>
    </w:p>
    <w:p w:rsidR="00ED42CC" w:rsidRDefault="00ED42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21665" w:rsidRDefault="00821665" w:rsidP="00821665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Calculations</w:t>
      </w:r>
    </w:p>
    <w:p w:rsidR="00821665" w:rsidRDefault="00821665" w:rsidP="00821665">
      <w:pPr>
        <w:rPr>
          <w:rFonts w:asciiTheme="minorHAnsi" w:hAnsiTheme="minorHAnsi" w:cstheme="minorHAnsi"/>
          <w:b/>
        </w:rPr>
      </w:pPr>
    </w:p>
    <w:p w:rsidR="00005B6E" w:rsidRDefault="00005B6E" w:rsidP="00005B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use a graded approach for your calculations?</w:t>
      </w:r>
    </w:p>
    <w:p w:rsidR="00005B6E" w:rsidRDefault="00005B6E" w:rsidP="00005B6E">
      <w:pPr>
        <w:rPr>
          <w:rFonts w:asciiTheme="minorHAnsi" w:hAnsiTheme="minorHAnsi" w:cstheme="minorHAnsi"/>
        </w:rPr>
      </w:pPr>
    </w:p>
    <w:p w:rsidR="00005B6E" w:rsidRDefault="00005B6E" w:rsidP="00005B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so, what are they and what are the document update frequencies?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2FF6" w:rsidRPr="00A62FF6" w:rsidTr="00EB4FEB">
        <w:tc>
          <w:tcPr>
            <w:tcW w:w="2952" w:type="dxa"/>
          </w:tcPr>
          <w:p w:rsidR="00A62FF6" w:rsidRPr="00A62FF6" w:rsidRDefault="00A62FF6" w:rsidP="00EB4FEB">
            <w:pPr>
              <w:rPr>
                <w:rFonts w:asciiTheme="minorHAnsi" w:hAnsiTheme="minorHAnsi" w:cstheme="minorHAnsi"/>
              </w:rPr>
            </w:pPr>
            <w:r w:rsidRPr="00A62FF6">
              <w:rPr>
                <w:rFonts w:asciiTheme="minorHAnsi" w:hAnsiTheme="minorHAnsi" w:cstheme="minorHAnsi"/>
              </w:rPr>
              <w:t>Class/Priority</w:t>
            </w:r>
          </w:p>
        </w:tc>
        <w:tc>
          <w:tcPr>
            <w:tcW w:w="2952" w:type="dxa"/>
          </w:tcPr>
          <w:p w:rsidR="00A62FF6" w:rsidRPr="00A62FF6" w:rsidRDefault="00A62FF6" w:rsidP="00EB4FEB">
            <w:pPr>
              <w:rPr>
                <w:rFonts w:asciiTheme="minorHAnsi" w:hAnsiTheme="minorHAnsi" w:cstheme="minorHAnsi"/>
              </w:rPr>
            </w:pPr>
            <w:r w:rsidRPr="00A62FF6">
              <w:rPr>
                <w:rFonts w:asciiTheme="minorHAnsi" w:hAnsiTheme="minorHAnsi" w:cstheme="minorHAnsi"/>
              </w:rPr>
              <w:t>Brief Description</w:t>
            </w:r>
          </w:p>
        </w:tc>
        <w:tc>
          <w:tcPr>
            <w:tcW w:w="2952" w:type="dxa"/>
          </w:tcPr>
          <w:p w:rsidR="00A62FF6" w:rsidRPr="00A62FF6" w:rsidRDefault="00A62FF6" w:rsidP="00EB4FEB">
            <w:pPr>
              <w:rPr>
                <w:rFonts w:asciiTheme="minorHAnsi" w:hAnsiTheme="minorHAnsi" w:cstheme="minorHAnsi"/>
              </w:rPr>
            </w:pPr>
            <w:r w:rsidRPr="00A62FF6">
              <w:rPr>
                <w:rFonts w:asciiTheme="minorHAnsi" w:hAnsiTheme="minorHAnsi" w:cstheme="minorHAnsi"/>
              </w:rPr>
              <w:t>Update Frequency</w:t>
            </w:r>
          </w:p>
        </w:tc>
      </w:tr>
      <w:tr w:rsidR="00124B33" w:rsidRPr="00A62FF6" w:rsidTr="00EB4FEB">
        <w:tc>
          <w:tcPr>
            <w:tcW w:w="2952" w:type="dxa"/>
          </w:tcPr>
          <w:p w:rsidR="00124B33" w:rsidRPr="00A62FF6" w:rsidRDefault="00124B33" w:rsidP="00DA26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124B33" w:rsidRPr="00FF090A" w:rsidRDefault="00124B33" w:rsidP="00FF09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2" w:type="dxa"/>
          </w:tcPr>
          <w:p w:rsidR="00124B33" w:rsidRPr="00A62FF6" w:rsidRDefault="00124B33" w:rsidP="00FF090A">
            <w:pPr>
              <w:rPr>
                <w:rFonts w:asciiTheme="minorHAnsi" w:hAnsiTheme="minorHAnsi" w:cstheme="minorHAnsi"/>
              </w:rPr>
            </w:pPr>
          </w:p>
        </w:tc>
      </w:tr>
      <w:tr w:rsidR="00124B33" w:rsidRPr="00A62FF6" w:rsidTr="00EB4FEB">
        <w:tc>
          <w:tcPr>
            <w:tcW w:w="2952" w:type="dxa"/>
          </w:tcPr>
          <w:p w:rsidR="00124B33" w:rsidRPr="00A62FF6" w:rsidRDefault="00124B33" w:rsidP="00DA26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124B33" w:rsidRPr="00A62FF6" w:rsidRDefault="00124B33" w:rsidP="00FF09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124B33" w:rsidRPr="00A62FF6" w:rsidRDefault="00124B33" w:rsidP="00FF090A">
            <w:pPr>
              <w:rPr>
                <w:rFonts w:asciiTheme="minorHAnsi" w:hAnsiTheme="minorHAnsi" w:cstheme="minorHAnsi"/>
              </w:rPr>
            </w:pPr>
          </w:p>
        </w:tc>
      </w:tr>
      <w:tr w:rsidR="00124B33" w:rsidRPr="00A62FF6" w:rsidTr="00EB4FEB">
        <w:tc>
          <w:tcPr>
            <w:tcW w:w="2952" w:type="dxa"/>
          </w:tcPr>
          <w:p w:rsidR="00124B33" w:rsidRPr="00A62FF6" w:rsidRDefault="00124B33" w:rsidP="00DA26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124B33" w:rsidRPr="00A62FF6" w:rsidRDefault="00124B33" w:rsidP="00FF09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124B33" w:rsidRPr="00A62FF6" w:rsidRDefault="00124B33" w:rsidP="00DA2617">
            <w:pPr>
              <w:rPr>
                <w:rFonts w:asciiTheme="minorHAnsi" w:hAnsiTheme="minorHAnsi" w:cstheme="minorHAnsi"/>
              </w:rPr>
            </w:pPr>
          </w:p>
        </w:tc>
      </w:tr>
      <w:tr w:rsidR="00124B33" w:rsidRPr="00A62FF6" w:rsidTr="00EB4FEB">
        <w:tc>
          <w:tcPr>
            <w:tcW w:w="2952" w:type="dxa"/>
          </w:tcPr>
          <w:p w:rsidR="00124B33" w:rsidRPr="00A62FF6" w:rsidRDefault="00124B33" w:rsidP="00DA26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124B33" w:rsidRPr="00A62FF6" w:rsidRDefault="00124B33" w:rsidP="00FF09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124B33" w:rsidRPr="00A62FF6" w:rsidRDefault="00124B33" w:rsidP="00DA2617">
            <w:pPr>
              <w:rPr>
                <w:rFonts w:asciiTheme="minorHAnsi" w:hAnsiTheme="minorHAnsi" w:cstheme="minorHAnsi"/>
              </w:rPr>
            </w:pPr>
          </w:p>
        </w:tc>
      </w:tr>
      <w:tr w:rsidR="00124B33" w:rsidRPr="00A62FF6" w:rsidTr="00EB4FEB">
        <w:tc>
          <w:tcPr>
            <w:tcW w:w="2952" w:type="dxa"/>
          </w:tcPr>
          <w:p w:rsidR="00124B33" w:rsidRPr="00A62FF6" w:rsidRDefault="00124B33" w:rsidP="00EB4F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124B33" w:rsidRPr="00A62FF6" w:rsidRDefault="00124B33" w:rsidP="00FF09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124B33" w:rsidRPr="00A62FF6" w:rsidRDefault="00124B33" w:rsidP="00EB4FEB">
            <w:pPr>
              <w:rPr>
                <w:rFonts w:asciiTheme="minorHAnsi" w:hAnsiTheme="minorHAnsi" w:cstheme="minorHAnsi"/>
              </w:rPr>
            </w:pPr>
          </w:p>
        </w:tc>
      </w:tr>
    </w:tbl>
    <w:p w:rsidR="00A62FF6" w:rsidRPr="00005B6E" w:rsidRDefault="00A62FF6" w:rsidP="00821665">
      <w:pPr>
        <w:rPr>
          <w:rFonts w:asciiTheme="minorHAnsi" w:hAnsiTheme="minorHAnsi" w:cstheme="minorHAnsi"/>
        </w:rPr>
      </w:pPr>
    </w:p>
    <w:p w:rsidR="00005B6E" w:rsidRDefault="00005B6E" w:rsidP="00821665">
      <w:pPr>
        <w:rPr>
          <w:rFonts w:asciiTheme="minorHAnsi" w:hAnsiTheme="minorHAnsi" w:cstheme="minorHAnsi"/>
        </w:rPr>
      </w:pPr>
      <w:r w:rsidRPr="00005B6E">
        <w:rPr>
          <w:rFonts w:asciiTheme="minorHAnsi" w:hAnsiTheme="minorHAnsi" w:cstheme="minorHAnsi"/>
        </w:rPr>
        <w:t>Do you require</w:t>
      </w:r>
      <w:r>
        <w:rPr>
          <w:rFonts w:asciiTheme="minorHAnsi" w:hAnsiTheme="minorHAnsi" w:cstheme="minorHAnsi"/>
        </w:rPr>
        <w:t xml:space="preserve"> vendors who develop new calculations to turn over the native files (not pdf)?</w:t>
      </w:r>
    </w:p>
    <w:p w:rsidR="00005B6E" w:rsidRDefault="00005B6E" w:rsidP="00821665">
      <w:pPr>
        <w:rPr>
          <w:rFonts w:asciiTheme="minorHAnsi" w:hAnsiTheme="minorHAnsi" w:cstheme="minorHAnsi"/>
        </w:rPr>
      </w:pPr>
    </w:p>
    <w:p w:rsidR="00005B6E" w:rsidRDefault="00005B6E" w:rsidP="00821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 performance indicator for calculations?</w:t>
      </w:r>
    </w:p>
    <w:p w:rsidR="00005B6E" w:rsidRDefault="00005B6E" w:rsidP="00821665">
      <w:pPr>
        <w:rPr>
          <w:rFonts w:asciiTheme="minorHAnsi" w:hAnsiTheme="minorHAnsi" w:cstheme="minorHAnsi"/>
        </w:rPr>
      </w:pPr>
    </w:p>
    <w:p w:rsidR="00005B6E" w:rsidRDefault="00005B6E" w:rsidP="00821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so, what is the backlog (total in-house to be updated) and overdue (beyond procedural update frequencies) numbers?</w:t>
      </w:r>
    </w:p>
    <w:p w:rsidR="00FA6DCE" w:rsidRDefault="00FA6DCE" w:rsidP="00821665">
      <w:pPr>
        <w:rPr>
          <w:rFonts w:asciiTheme="minorHAnsi" w:hAnsiTheme="minorHAnsi" w:cstheme="minorHAnsi"/>
        </w:rPr>
      </w:pPr>
    </w:p>
    <w:p w:rsidR="00FA6DCE" w:rsidRDefault="00FA6DCE" w:rsidP="00821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require, at a minimum, some sort of administrative change package in order to update a calculation?</w:t>
      </w:r>
    </w:p>
    <w:p w:rsidR="00492B16" w:rsidRDefault="00492B16" w:rsidP="00821665">
      <w:pPr>
        <w:rPr>
          <w:rFonts w:asciiTheme="minorHAnsi" w:hAnsiTheme="minorHAnsi" w:cstheme="minorHAnsi"/>
        </w:rPr>
      </w:pPr>
    </w:p>
    <w:p w:rsidR="00492B16" w:rsidRDefault="00492B16" w:rsidP="00821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require a 50.59 review for calculation revisions?</w:t>
      </w:r>
    </w:p>
    <w:p w:rsidR="00FA6DCE" w:rsidRDefault="00FA6DCE" w:rsidP="00821665">
      <w:pPr>
        <w:rPr>
          <w:rFonts w:asciiTheme="minorHAnsi" w:hAnsiTheme="minorHAnsi" w:cstheme="minorHAnsi"/>
        </w:rPr>
      </w:pPr>
    </w:p>
    <w:p w:rsidR="00FA6DCE" w:rsidRDefault="00FA6DCE" w:rsidP="00821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allow vendor calculations (calculations created by a vendor, not in your format) to be added as a Vendor Document?</w:t>
      </w:r>
    </w:p>
    <w:p w:rsidR="00A05394" w:rsidRDefault="00A05394" w:rsidP="00821665">
      <w:pPr>
        <w:rPr>
          <w:rFonts w:asciiTheme="minorHAnsi" w:hAnsiTheme="minorHAnsi" w:cstheme="minorHAnsi"/>
        </w:rPr>
      </w:pPr>
    </w:p>
    <w:p w:rsidR="00821665" w:rsidRDefault="00821665" w:rsidP="008216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Other Engineering Documents</w:t>
      </w:r>
    </w:p>
    <w:p w:rsidR="00821665" w:rsidRPr="00521252" w:rsidRDefault="00821665" w:rsidP="00821665">
      <w:pPr>
        <w:rPr>
          <w:rFonts w:asciiTheme="minorHAnsi" w:hAnsiTheme="minorHAnsi" w:cstheme="minorHAnsi"/>
        </w:rPr>
      </w:pPr>
    </w:p>
    <w:p w:rsidR="00521252" w:rsidRPr="00521252" w:rsidRDefault="00521252" w:rsidP="00821665">
      <w:pPr>
        <w:rPr>
          <w:rFonts w:asciiTheme="minorHAnsi" w:hAnsiTheme="minorHAnsi" w:cstheme="minorHAnsi"/>
        </w:rPr>
      </w:pPr>
      <w:r w:rsidRPr="00521252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you have a classification/category for digital equipment documentation (including software)?</w:t>
      </w:r>
      <w:r w:rsidRPr="00521252">
        <w:rPr>
          <w:rFonts w:asciiTheme="minorHAnsi" w:hAnsiTheme="minorHAnsi" w:cstheme="minorHAnsi"/>
        </w:rPr>
        <w:t xml:space="preserve"> </w:t>
      </w:r>
    </w:p>
    <w:p w:rsidR="00521252" w:rsidRDefault="00521252" w:rsidP="00821665">
      <w:pPr>
        <w:rPr>
          <w:rFonts w:asciiTheme="minorHAnsi" w:hAnsiTheme="minorHAnsi" w:cstheme="minorHAnsi"/>
        </w:rPr>
      </w:pPr>
    </w:p>
    <w:p w:rsidR="00521252" w:rsidRDefault="00521252" w:rsidP="00821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 procedure for maintain</w:t>
      </w:r>
      <w:r w:rsidR="00C90482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this digital documentation?</w:t>
      </w:r>
    </w:p>
    <w:p w:rsidR="00521252" w:rsidRPr="00521252" w:rsidRDefault="00521252" w:rsidP="00821665">
      <w:pPr>
        <w:rPr>
          <w:rFonts w:asciiTheme="minorHAnsi" w:hAnsiTheme="minorHAnsi" w:cstheme="minorHAnsi"/>
        </w:rPr>
      </w:pPr>
    </w:p>
    <w:p w:rsidR="00821665" w:rsidRDefault="00821665" w:rsidP="008216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Vendor Documents</w:t>
      </w:r>
    </w:p>
    <w:p w:rsidR="0093532A" w:rsidRDefault="0093532A" w:rsidP="00821665">
      <w:pPr>
        <w:rPr>
          <w:rFonts w:asciiTheme="minorHAnsi" w:hAnsiTheme="minorHAnsi" w:cstheme="minorHAnsi"/>
          <w:b/>
        </w:rPr>
      </w:pPr>
    </w:p>
    <w:p w:rsidR="00821665" w:rsidRDefault="00CD3B3A" w:rsidP="00821665">
      <w:pPr>
        <w:rPr>
          <w:rFonts w:asciiTheme="minorHAnsi" w:hAnsiTheme="minorHAnsi" w:cstheme="minorHAnsi"/>
        </w:rPr>
      </w:pPr>
      <w:r w:rsidRPr="00CD3B3A">
        <w:rPr>
          <w:rFonts w:asciiTheme="minorHAnsi" w:hAnsiTheme="minorHAnsi" w:cstheme="minorHAnsi"/>
        </w:rPr>
        <w:t xml:space="preserve">Do you </w:t>
      </w:r>
      <w:r>
        <w:rPr>
          <w:rFonts w:asciiTheme="minorHAnsi" w:hAnsiTheme="minorHAnsi" w:cstheme="minorHAnsi"/>
        </w:rPr>
        <w:t xml:space="preserve">have a performance indicator for re-contact vendor document updates (GL 90-03)? </w:t>
      </w:r>
    </w:p>
    <w:p w:rsidR="00492B16" w:rsidRDefault="00492B16" w:rsidP="00821665">
      <w:pPr>
        <w:rPr>
          <w:rFonts w:asciiTheme="minorHAnsi" w:hAnsiTheme="minorHAnsi" w:cstheme="minorHAnsi"/>
        </w:rPr>
      </w:pPr>
    </w:p>
    <w:p w:rsidR="00492B16" w:rsidRDefault="00492B16" w:rsidP="00821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require, at a minimum, some sort of administrative change package in order to update a vendor document?</w:t>
      </w:r>
    </w:p>
    <w:p w:rsidR="00492B16" w:rsidRDefault="00492B16" w:rsidP="00821665">
      <w:pPr>
        <w:rPr>
          <w:rFonts w:asciiTheme="minorHAnsi" w:hAnsiTheme="minorHAnsi" w:cstheme="minorHAnsi"/>
        </w:rPr>
      </w:pPr>
    </w:p>
    <w:p w:rsidR="00492B16" w:rsidRPr="00CD3B3A" w:rsidRDefault="00492B16" w:rsidP="008216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not, then do you allow Maintenance Work Instructions to reference vendor documents, or to use the information in the vendor documents to develop Work Instructions?</w:t>
      </w:r>
    </w:p>
    <w:p w:rsidR="00CD3B3A" w:rsidRPr="00CD3B3A" w:rsidRDefault="00CD3B3A" w:rsidP="00821665">
      <w:pPr>
        <w:rPr>
          <w:rFonts w:asciiTheme="minorHAnsi" w:hAnsiTheme="minorHAnsi" w:cstheme="minorHAnsi"/>
        </w:rPr>
      </w:pPr>
    </w:p>
    <w:p w:rsidR="00821665" w:rsidRDefault="00821665" w:rsidP="008216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FSAR</w:t>
      </w:r>
    </w:p>
    <w:p w:rsidR="0093532A" w:rsidRDefault="0093532A" w:rsidP="00821665">
      <w:pPr>
        <w:rPr>
          <w:rFonts w:asciiTheme="minorHAnsi" w:hAnsiTheme="minorHAnsi" w:cstheme="minorHAnsi"/>
          <w:b/>
        </w:rPr>
      </w:pPr>
    </w:p>
    <w:p w:rsidR="00821665" w:rsidRDefault="00821665" w:rsidP="00821665">
      <w:pPr>
        <w:rPr>
          <w:rFonts w:ascii="Calibri" w:hAnsi="Calibri" w:cs="Calibri"/>
        </w:rPr>
      </w:pPr>
      <w:r>
        <w:rPr>
          <w:rFonts w:ascii="Calibri" w:hAnsi="Calibri" w:cs="Calibri"/>
        </w:rPr>
        <w:t>Do you maintain figures in your FSAR?</w:t>
      </w:r>
    </w:p>
    <w:p w:rsidR="00821665" w:rsidRDefault="00821665" w:rsidP="00821665">
      <w:pPr>
        <w:rPr>
          <w:rFonts w:ascii="Calibri" w:hAnsi="Calibri" w:cs="Calibri"/>
        </w:rPr>
      </w:pPr>
    </w:p>
    <w:p w:rsidR="0093532A" w:rsidRDefault="0093532A" w:rsidP="0093532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so, who maintains the figures (drafting, </w:t>
      </w:r>
      <w:proofErr w:type="spellStart"/>
      <w:r>
        <w:rPr>
          <w:rFonts w:ascii="Calibri" w:hAnsi="Calibri" w:cs="Calibri"/>
        </w:rPr>
        <w:t>Reg</w:t>
      </w:r>
      <w:proofErr w:type="spellEnd"/>
      <w:r>
        <w:rPr>
          <w:rFonts w:ascii="Calibri" w:hAnsi="Calibri" w:cs="Calibri"/>
        </w:rPr>
        <w:t xml:space="preserve"> Assurance)?</w:t>
      </w:r>
    </w:p>
    <w:p w:rsidR="00821665" w:rsidRDefault="00821665" w:rsidP="00821665">
      <w:pPr>
        <w:rPr>
          <w:rFonts w:ascii="Calibri" w:hAnsi="Calibri" w:cs="Calibri"/>
        </w:rPr>
      </w:pPr>
    </w:p>
    <w:p w:rsidR="00821665" w:rsidRDefault="00821665" w:rsidP="00821665">
      <w:pPr>
        <w:rPr>
          <w:rFonts w:ascii="Calibri" w:hAnsi="Calibri" w:cs="Calibri"/>
        </w:rPr>
      </w:pPr>
      <w:r>
        <w:rPr>
          <w:rFonts w:ascii="Calibri" w:hAnsi="Calibri" w:cs="Calibri"/>
        </w:rPr>
        <w:t>Do you have plans to remove the figures and only reference design drawings?</w:t>
      </w:r>
    </w:p>
    <w:p w:rsidR="00821665" w:rsidRDefault="00821665" w:rsidP="00821665">
      <w:pPr>
        <w:rPr>
          <w:rFonts w:ascii="Calibri" w:hAnsi="Calibri" w:cs="Calibri"/>
        </w:rPr>
      </w:pPr>
    </w:p>
    <w:p w:rsidR="00821665" w:rsidRDefault="00821665" w:rsidP="008216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Procedures</w:t>
      </w:r>
    </w:p>
    <w:p w:rsidR="00821665" w:rsidRDefault="00821665" w:rsidP="00821665">
      <w:pPr>
        <w:rPr>
          <w:rFonts w:asciiTheme="minorHAnsi" w:hAnsiTheme="minorHAnsi" w:cstheme="minorHAnsi"/>
          <w:b/>
        </w:rPr>
      </w:pPr>
    </w:p>
    <w:p w:rsidR="00821665" w:rsidRDefault="00821665" w:rsidP="00966E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Are procedures included as affected documents (change paper created and </w:t>
      </w:r>
      <w:proofErr w:type="spellStart"/>
      <w:r>
        <w:rPr>
          <w:rFonts w:ascii="Calibri" w:hAnsi="Calibri" w:cs="Calibri"/>
        </w:rPr>
        <w:t>statused</w:t>
      </w:r>
      <w:proofErr w:type="spellEnd"/>
      <w:r>
        <w:rPr>
          <w:rFonts w:ascii="Calibri" w:hAnsi="Calibri" w:cs="Calibri"/>
        </w:rPr>
        <w:t>) within your design change package?</w:t>
      </w:r>
    </w:p>
    <w:p w:rsidR="00586E2E" w:rsidRDefault="00586E2E" w:rsidP="00966E54">
      <w:pPr>
        <w:rPr>
          <w:rFonts w:ascii="Calibri" w:hAnsi="Calibri" w:cs="Calibri"/>
        </w:rPr>
      </w:pPr>
    </w:p>
    <w:p w:rsidR="0096350D" w:rsidRDefault="00586E2E" w:rsidP="00966E54">
      <w:pPr>
        <w:rPr>
          <w:rFonts w:ascii="Calibri" w:hAnsi="Calibri" w:cs="Calibri"/>
        </w:rPr>
      </w:pPr>
      <w:r>
        <w:rPr>
          <w:rFonts w:ascii="Calibri" w:hAnsi="Calibri" w:cs="Calibri"/>
        </w:rPr>
        <w:t>Are your procedures categorized in your change package similar to “</w:t>
      </w:r>
      <w:r w:rsidRPr="00586E2E">
        <w:rPr>
          <w:rFonts w:ascii="Calibri" w:hAnsi="Calibri" w:cs="Calibri"/>
        </w:rPr>
        <w:t>needed for turnover to Operations</w:t>
      </w:r>
      <w:r>
        <w:rPr>
          <w:rFonts w:ascii="Calibri" w:hAnsi="Calibri" w:cs="Calibri"/>
        </w:rPr>
        <w:t xml:space="preserve">” and “not </w:t>
      </w:r>
      <w:r w:rsidRPr="00586E2E">
        <w:rPr>
          <w:rFonts w:ascii="Calibri" w:hAnsi="Calibri" w:cs="Calibri"/>
        </w:rPr>
        <w:t>needed for turnover to Operations</w:t>
      </w:r>
      <w:r>
        <w:rPr>
          <w:rFonts w:ascii="Calibri" w:hAnsi="Calibri" w:cs="Calibri"/>
        </w:rPr>
        <w:t>”?</w:t>
      </w:r>
    </w:p>
    <w:p w:rsidR="0096350D" w:rsidRDefault="0096350D" w:rsidP="00966E54">
      <w:pPr>
        <w:rPr>
          <w:rFonts w:ascii="Calibri" w:hAnsi="Calibri" w:cs="Calibri"/>
        </w:rPr>
      </w:pPr>
    </w:p>
    <w:p w:rsidR="00586E2E" w:rsidRDefault="0096350D" w:rsidP="00966E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so, how are the </w:t>
      </w:r>
      <w:r w:rsidR="00CD3B3A">
        <w:rPr>
          <w:rFonts w:ascii="Calibri" w:hAnsi="Calibri" w:cs="Calibri"/>
        </w:rPr>
        <w:t>“</w:t>
      </w:r>
      <w:r>
        <w:rPr>
          <w:rFonts w:ascii="Calibri" w:hAnsi="Calibri" w:cs="Calibri"/>
        </w:rPr>
        <w:t>not needed</w:t>
      </w:r>
      <w:r w:rsidR="00CD3B3A">
        <w:rPr>
          <w:rFonts w:ascii="Calibri" w:hAnsi="Calibri" w:cs="Calibri"/>
        </w:rPr>
        <w:t xml:space="preserve"> for turnover” </w:t>
      </w:r>
      <w:r>
        <w:rPr>
          <w:rFonts w:ascii="Calibri" w:hAnsi="Calibri" w:cs="Calibri"/>
        </w:rPr>
        <w:t>procedures tracked to closure?</w:t>
      </w:r>
      <w:r w:rsidR="00586E2E">
        <w:rPr>
          <w:rFonts w:ascii="Calibri" w:hAnsi="Calibri" w:cs="Calibri"/>
        </w:rPr>
        <w:t xml:space="preserve">  </w:t>
      </w:r>
    </w:p>
    <w:p w:rsidR="00CD3B3A" w:rsidRDefault="00CD3B3A" w:rsidP="00966E54">
      <w:pPr>
        <w:rPr>
          <w:rFonts w:ascii="Calibri" w:hAnsi="Calibri" w:cs="Calibri"/>
        </w:rPr>
      </w:pPr>
    </w:p>
    <w:p w:rsidR="00D531BF" w:rsidRDefault="00D531BF" w:rsidP="00D531B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Document/Configuration Management</w:t>
      </w:r>
    </w:p>
    <w:p w:rsidR="00D531BF" w:rsidRDefault="00D531BF" w:rsidP="00D531BF">
      <w:pPr>
        <w:rPr>
          <w:rFonts w:ascii="Calibri" w:hAnsi="Calibri" w:cs="Calibri"/>
          <w:b/>
        </w:rPr>
      </w:pPr>
    </w:p>
    <w:p w:rsidR="00D531BF" w:rsidRDefault="00D531BF" w:rsidP="00D531BF">
      <w:pPr>
        <w:rPr>
          <w:rFonts w:ascii="Calibri" w:hAnsi="Calibri" w:cs="Calibri"/>
        </w:rPr>
      </w:pPr>
      <w:r>
        <w:rPr>
          <w:rFonts w:ascii="Calibri" w:hAnsi="Calibri" w:cs="Calibri"/>
        </w:rPr>
        <w:t>What software do you use to maintain your Document Management?</w:t>
      </w:r>
    </w:p>
    <w:p w:rsidR="00D531BF" w:rsidRDefault="00D531BF" w:rsidP="00D531BF">
      <w:pPr>
        <w:rPr>
          <w:rFonts w:ascii="Calibri" w:hAnsi="Calibri" w:cs="Calibri"/>
        </w:rPr>
      </w:pPr>
    </w:p>
    <w:p w:rsidR="00F62E07" w:rsidRDefault="00D531BF" w:rsidP="00D531BF">
      <w:pPr>
        <w:rPr>
          <w:rFonts w:ascii="Calibri" w:hAnsi="Calibri" w:cs="Calibri"/>
        </w:rPr>
      </w:pPr>
      <w:r>
        <w:rPr>
          <w:rFonts w:ascii="Calibri" w:hAnsi="Calibri" w:cs="Calibri"/>
        </w:rPr>
        <w:t>Are your Records maintain</w:t>
      </w:r>
      <w:r w:rsidR="00F62E07">
        <w:rPr>
          <w:rFonts w:ascii="Calibri" w:hAnsi="Calibri" w:cs="Calibri"/>
        </w:rPr>
        <w:t>ed</w:t>
      </w:r>
      <w:r>
        <w:rPr>
          <w:rFonts w:ascii="Calibri" w:hAnsi="Calibri" w:cs="Calibri"/>
        </w:rPr>
        <w:t xml:space="preserve"> in that same </w:t>
      </w:r>
      <w:r w:rsidR="004A4C86">
        <w:rPr>
          <w:rFonts w:ascii="Calibri" w:hAnsi="Calibri" w:cs="Calibri"/>
        </w:rPr>
        <w:t>software?</w:t>
      </w:r>
    </w:p>
    <w:p w:rsidR="00F62E07" w:rsidRDefault="00F62E07" w:rsidP="00D531BF">
      <w:pPr>
        <w:rPr>
          <w:rFonts w:ascii="Calibri" w:hAnsi="Calibri" w:cs="Calibri"/>
        </w:rPr>
      </w:pPr>
    </w:p>
    <w:p w:rsidR="00F62E07" w:rsidRDefault="00F62E07" w:rsidP="00D531BF">
      <w:pPr>
        <w:rPr>
          <w:rFonts w:ascii="Calibri" w:hAnsi="Calibri" w:cs="Calibri"/>
        </w:rPr>
      </w:pPr>
      <w:r>
        <w:rPr>
          <w:rFonts w:ascii="Calibri" w:hAnsi="Calibri" w:cs="Calibri"/>
        </w:rPr>
        <w:t>If not, what software?</w:t>
      </w:r>
    </w:p>
    <w:p w:rsidR="00F62E07" w:rsidRDefault="00F62E07" w:rsidP="00D531BF">
      <w:pPr>
        <w:rPr>
          <w:rFonts w:ascii="Calibri" w:hAnsi="Calibri" w:cs="Calibri"/>
        </w:rPr>
      </w:pPr>
    </w:p>
    <w:p w:rsidR="00D531BF" w:rsidRDefault="00F62E07" w:rsidP="00D531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Is your configuration maintained in </w:t>
      </w:r>
      <w:r w:rsidR="00D531BF">
        <w:rPr>
          <w:rFonts w:ascii="Calibri" w:hAnsi="Calibri" w:cs="Calibri"/>
        </w:rPr>
        <w:t>your Document Management</w:t>
      </w:r>
      <w:r>
        <w:rPr>
          <w:rFonts w:ascii="Calibri" w:hAnsi="Calibri" w:cs="Calibri"/>
        </w:rPr>
        <w:t xml:space="preserve"> software</w:t>
      </w:r>
      <w:r w:rsidR="00D531BF">
        <w:rPr>
          <w:rFonts w:ascii="Calibri" w:hAnsi="Calibri" w:cs="Calibri"/>
        </w:rPr>
        <w:t>?</w:t>
      </w:r>
    </w:p>
    <w:p w:rsidR="00D531BF" w:rsidRDefault="00D531BF" w:rsidP="00D531BF">
      <w:pPr>
        <w:rPr>
          <w:rFonts w:ascii="Calibri" w:hAnsi="Calibri" w:cs="Calibri"/>
        </w:rPr>
      </w:pPr>
    </w:p>
    <w:p w:rsidR="00F62E07" w:rsidRDefault="00F62E07" w:rsidP="00F62E07">
      <w:pPr>
        <w:rPr>
          <w:rFonts w:ascii="Calibri" w:hAnsi="Calibri" w:cs="Calibri"/>
        </w:rPr>
      </w:pPr>
      <w:r>
        <w:rPr>
          <w:rFonts w:ascii="Calibri" w:hAnsi="Calibri" w:cs="Calibri"/>
        </w:rPr>
        <w:t>If not, what software?</w:t>
      </w:r>
    </w:p>
    <w:p w:rsidR="00F62E07" w:rsidRDefault="00F62E07" w:rsidP="00D531BF">
      <w:pPr>
        <w:rPr>
          <w:rFonts w:ascii="Calibri" w:hAnsi="Calibri" w:cs="Calibri"/>
        </w:rPr>
      </w:pPr>
    </w:p>
    <w:p w:rsidR="00CD3B3A" w:rsidRDefault="00CD3B3A" w:rsidP="00966E54">
      <w:pPr>
        <w:rPr>
          <w:rFonts w:ascii="Calibri" w:hAnsi="Calibri" w:cs="Calibri"/>
          <w:b/>
        </w:rPr>
      </w:pPr>
      <w:r w:rsidRPr="00CD3B3A">
        <w:rPr>
          <w:rFonts w:ascii="Calibri" w:hAnsi="Calibri" w:cs="Calibri"/>
          <w:b/>
        </w:rPr>
        <w:t>OPEN</w:t>
      </w:r>
    </w:p>
    <w:p w:rsidR="00CD3B3A" w:rsidRDefault="00CD3B3A" w:rsidP="00966E54">
      <w:pPr>
        <w:rPr>
          <w:rFonts w:ascii="Calibri" w:hAnsi="Calibri" w:cs="Calibri"/>
          <w:b/>
        </w:rPr>
      </w:pPr>
    </w:p>
    <w:p w:rsidR="00CD3B3A" w:rsidRDefault="00CD3B3A" w:rsidP="00966E54">
      <w:pPr>
        <w:rPr>
          <w:rFonts w:ascii="Calibri" w:hAnsi="Calibri" w:cs="Calibri"/>
        </w:rPr>
      </w:pPr>
      <w:r w:rsidRPr="00CD3B3A">
        <w:rPr>
          <w:rFonts w:ascii="Calibri" w:hAnsi="Calibri" w:cs="Calibri"/>
        </w:rPr>
        <w:t xml:space="preserve">What </w:t>
      </w:r>
      <w:r>
        <w:rPr>
          <w:rFonts w:ascii="Calibri" w:hAnsi="Calibri" w:cs="Calibri"/>
        </w:rPr>
        <w:t>question(s) not already listed in this questionnaire do you want answered or addressed at the FCI Breakout session?</w:t>
      </w:r>
    </w:p>
    <w:p w:rsidR="0093532A" w:rsidRDefault="0093532A" w:rsidP="00966E54">
      <w:pPr>
        <w:rPr>
          <w:rFonts w:ascii="Calibri" w:hAnsi="Calibri" w:cs="Calibri"/>
        </w:rPr>
      </w:pPr>
    </w:p>
    <w:p w:rsidR="0093532A" w:rsidRPr="00CD3B3A" w:rsidRDefault="0093532A" w:rsidP="00966E54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93532A">
        <w:rPr>
          <w:rFonts w:ascii="Calibri" w:hAnsi="Calibri" w:cs="Calibri"/>
        </w:rPr>
        <w:t xml:space="preserve">uring this breakout session, many people request copies of procedures (drawings, VTDs, </w:t>
      </w:r>
      <w:proofErr w:type="spellStart"/>
      <w:r w:rsidRPr="0093532A">
        <w:rPr>
          <w:rFonts w:ascii="Calibri" w:hAnsi="Calibri" w:cs="Calibri"/>
        </w:rPr>
        <w:t>calcs</w:t>
      </w:r>
      <w:proofErr w:type="spellEnd"/>
      <w:r w:rsidRPr="0093532A">
        <w:rPr>
          <w:rFonts w:ascii="Calibri" w:hAnsi="Calibri" w:cs="Calibri"/>
        </w:rPr>
        <w:t xml:space="preserve">, </w:t>
      </w:r>
      <w:proofErr w:type="spellStart"/>
      <w:r w:rsidRPr="0093532A">
        <w:rPr>
          <w:rFonts w:ascii="Calibri" w:hAnsi="Calibri" w:cs="Calibri"/>
        </w:rPr>
        <w:t>etc</w:t>
      </w:r>
      <w:proofErr w:type="spellEnd"/>
      <w:r w:rsidRPr="0093532A">
        <w:rPr>
          <w:rFonts w:ascii="Calibri" w:hAnsi="Calibri" w:cs="Calibri"/>
        </w:rPr>
        <w:t xml:space="preserve">).  If you are willing and able to distribute your procedures, please send me copies </w:t>
      </w:r>
      <w:r>
        <w:rPr>
          <w:rFonts w:ascii="Calibri" w:hAnsi="Calibri" w:cs="Calibri"/>
        </w:rPr>
        <w:t xml:space="preserve">with this questionnaire </w:t>
      </w:r>
      <w:r w:rsidRPr="0093532A">
        <w:rPr>
          <w:rFonts w:ascii="Calibri" w:hAnsi="Calibri" w:cs="Calibri"/>
        </w:rPr>
        <w:t>and I will compile them as well.  Bring a flash drive to the conference so I can copy them to your drive.</w:t>
      </w:r>
    </w:p>
    <w:sectPr w:rsidR="0093532A" w:rsidRPr="00CD3B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54"/>
    <w:rsid w:val="00001876"/>
    <w:rsid w:val="00002298"/>
    <w:rsid w:val="00005B6E"/>
    <w:rsid w:val="00013257"/>
    <w:rsid w:val="0002113C"/>
    <w:rsid w:val="0002615A"/>
    <w:rsid w:val="000309EB"/>
    <w:rsid w:val="00031114"/>
    <w:rsid w:val="00031FC7"/>
    <w:rsid w:val="000322EE"/>
    <w:rsid w:val="00032EBA"/>
    <w:rsid w:val="000402A6"/>
    <w:rsid w:val="00042DA0"/>
    <w:rsid w:val="00046CBA"/>
    <w:rsid w:val="00047EB1"/>
    <w:rsid w:val="000515D9"/>
    <w:rsid w:val="00053533"/>
    <w:rsid w:val="00054282"/>
    <w:rsid w:val="00063C77"/>
    <w:rsid w:val="00066B6C"/>
    <w:rsid w:val="00067CCA"/>
    <w:rsid w:val="00070E18"/>
    <w:rsid w:val="00076602"/>
    <w:rsid w:val="000772B5"/>
    <w:rsid w:val="00081E1F"/>
    <w:rsid w:val="000846EE"/>
    <w:rsid w:val="00086B2E"/>
    <w:rsid w:val="00087097"/>
    <w:rsid w:val="00087E1C"/>
    <w:rsid w:val="00087F2E"/>
    <w:rsid w:val="00091500"/>
    <w:rsid w:val="0009412C"/>
    <w:rsid w:val="00094BE3"/>
    <w:rsid w:val="000A22FD"/>
    <w:rsid w:val="000A4BBD"/>
    <w:rsid w:val="000A661C"/>
    <w:rsid w:val="000A7957"/>
    <w:rsid w:val="000B212D"/>
    <w:rsid w:val="000B5D84"/>
    <w:rsid w:val="000B67CB"/>
    <w:rsid w:val="000C039C"/>
    <w:rsid w:val="000C1EA5"/>
    <w:rsid w:val="000C25B6"/>
    <w:rsid w:val="000C2E8A"/>
    <w:rsid w:val="000C7690"/>
    <w:rsid w:val="000D1D48"/>
    <w:rsid w:val="000D21A3"/>
    <w:rsid w:val="000D3BA4"/>
    <w:rsid w:val="000D3D6F"/>
    <w:rsid w:val="000E1F17"/>
    <w:rsid w:val="000E36D7"/>
    <w:rsid w:val="000F3DE0"/>
    <w:rsid w:val="000F4DFD"/>
    <w:rsid w:val="001011D7"/>
    <w:rsid w:val="0010378F"/>
    <w:rsid w:val="00114D88"/>
    <w:rsid w:val="00115F2C"/>
    <w:rsid w:val="00120E61"/>
    <w:rsid w:val="0012180E"/>
    <w:rsid w:val="00124B33"/>
    <w:rsid w:val="0013067D"/>
    <w:rsid w:val="00130B27"/>
    <w:rsid w:val="00134A39"/>
    <w:rsid w:val="00137F29"/>
    <w:rsid w:val="00143288"/>
    <w:rsid w:val="00143D8B"/>
    <w:rsid w:val="00143DE3"/>
    <w:rsid w:val="00145193"/>
    <w:rsid w:val="00147871"/>
    <w:rsid w:val="001539DF"/>
    <w:rsid w:val="0015523D"/>
    <w:rsid w:val="001569FA"/>
    <w:rsid w:val="0016610D"/>
    <w:rsid w:val="001717A8"/>
    <w:rsid w:val="00172F0C"/>
    <w:rsid w:val="00176EB9"/>
    <w:rsid w:val="001801B3"/>
    <w:rsid w:val="00180204"/>
    <w:rsid w:val="00180DA9"/>
    <w:rsid w:val="00182163"/>
    <w:rsid w:val="00182DC3"/>
    <w:rsid w:val="0018449E"/>
    <w:rsid w:val="0018639B"/>
    <w:rsid w:val="00187006"/>
    <w:rsid w:val="00190351"/>
    <w:rsid w:val="00191875"/>
    <w:rsid w:val="00194379"/>
    <w:rsid w:val="00195C90"/>
    <w:rsid w:val="00197B3F"/>
    <w:rsid w:val="001A353D"/>
    <w:rsid w:val="001A6777"/>
    <w:rsid w:val="001B044C"/>
    <w:rsid w:val="001B1877"/>
    <w:rsid w:val="001C3918"/>
    <w:rsid w:val="001C47D9"/>
    <w:rsid w:val="001C7838"/>
    <w:rsid w:val="001C7F68"/>
    <w:rsid w:val="001E632B"/>
    <w:rsid w:val="001F0A13"/>
    <w:rsid w:val="001F0D82"/>
    <w:rsid w:val="001F5720"/>
    <w:rsid w:val="0020687B"/>
    <w:rsid w:val="00212A34"/>
    <w:rsid w:val="0021532C"/>
    <w:rsid w:val="00220625"/>
    <w:rsid w:val="00221B38"/>
    <w:rsid w:val="002228D2"/>
    <w:rsid w:val="00225E6D"/>
    <w:rsid w:val="00226208"/>
    <w:rsid w:val="00226275"/>
    <w:rsid w:val="00226491"/>
    <w:rsid w:val="00230B00"/>
    <w:rsid w:val="00233042"/>
    <w:rsid w:val="002335B7"/>
    <w:rsid w:val="00234377"/>
    <w:rsid w:val="00234D07"/>
    <w:rsid w:val="002351EE"/>
    <w:rsid w:val="0023553F"/>
    <w:rsid w:val="00237D60"/>
    <w:rsid w:val="00242BC5"/>
    <w:rsid w:val="002452AB"/>
    <w:rsid w:val="002514DF"/>
    <w:rsid w:val="00256DB2"/>
    <w:rsid w:val="002578AB"/>
    <w:rsid w:val="00260144"/>
    <w:rsid w:val="00260C80"/>
    <w:rsid w:val="00261E6F"/>
    <w:rsid w:val="002624FE"/>
    <w:rsid w:val="0026494C"/>
    <w:rsid w:val="00264C6B"/>
    <w:rsid w:val="002650E6"/>
    <w:rsid w:val="002675E4"/>
    <w:rsid w:val="00267DE2"/>
    <w:rsid w:val="00267FCE"/>
    <w:rsid w:val="00277F9F"/>
    <w:rsid w:val="00286C8F"/>
    <w:rsid w:val="00290055"/>
    <w:rsid w:val="002911B0"/>
    <w:rsid w:val="002949CA"/>
    <w:rsid w:val="0029596A"/>
    <w:rsid w:val="002969E9"/>
    <w:rsid w:val="002A030C"/>
    <w:rsid w:val="002A03BB"/>
    <w:rsid w:val="002A0773"/>
    <w:rsid w:val="002B4386"/>
    <w:rsid w:val="002B4F2A"/>
    <w:rsid w:val="002B712D"/>
    <w:rsid w:val="002C560B"/>
    <w:rsid w:val="002D14BD"/>
    <w:rsid w:val="002D21C4"/>
    <w:rsid w:val="002D3311"/>
    <w:rsid w:val="002D4180"/>
    <w:rsid w:val="002D41F6"/>
    <w:rsid w:val="002D542C"/>
    <w:rsid w:val="002D6133"/>
    <w:rsid w:val="002D6CE9"/>
    <w:rsid w:val="002D6D47"/>
    <w:rsid w:val="002D7B42"/>
    <w:rsid w:val="002D7C29"/>
    <w:rsid w:val="002E1489"/>
    <w:rsid w:val="002E2D07"/>
    <w:rsid w:val="002E3450"/>
    <w:rsid w:val="002E42B2"/>
    <w:rsid w:val="002F2B21"/>
    <w:rsid w:val="002F3C73"/>
    <w:rsid w:val="002F687A"/>
    <w:rsid w:val="002F7E04"/>
    <w:rsid w:val="003210FF"/>
    <w:rsid w:val="0032212A"/>
    <w:rsid w:val="00322246"/>
    <w:rsid w:val="00323892"/>
    <w:rsid w:val="003311B9"/>
    <w:rsid w:val="00331D56"/>
    <w:rsid w:val="00340486"/>
    <w:rsid w:val="00347A34"/>
    <w:rsid w:val="00350867"/>
    <w:rsid w:val="00352D01"/>
    <w:rsid w:val="00357F51"/>
    <w:rsid w:val="00360B01"/>
    <w:rsid w:val="00361E2E"/>
    <w:rsid w:val="003631EB"/>
    <w:rsid w:val="00366F5C"/>
    <w:rsid w:val="00370FA8"/>
    <w:rsid w:val="00373B85"/>
    <w:rsid w:val="003755E2"/>
    <w:rsid w:val="00380A1C"/>
    <w:rsid w:val="00380DE6"/>
    <w:rsid w:val="0038265D"/>
    <w:rsid w:val="003842E4"/>
    <w:rsid w:val="0038457D"/>
    <w:rsid w:val="0038616D"/>
    <w:rsid w:val="00387E55"/>
    <w:rsid w:val="00392A6E"/>
    <w:rsid w:val="00393859"/>
    <w:rsid w:val="00396474"/>
    <w:rsid w:val="00397FAF"/>
    <w:rsid w:val="003A02E8"/>
    <w:rsid w:val="003A03A3"/>
    <w:rsid w:val="003A503D"/>
    <w:rsid w:val="003B3546"/>
    <w:rsid w:val="003B5F91"/>
    <w:rsid w:val="003C4F3E"/>
    <w:rsid w:val="003D2B28"/>
    <w:rsid w:val="003D2CF1"/>
    <w:rsid w:val="003D60D9"/>
    <w:rsid w:val="003E0411"/>
    <w:rsid w:val="003E31AE"/>
    <w:rsid w:val="003E4BD6"/>
    <w:rsid w:val="003E4C8F"/>
    <w:rsid w:val="003F14CB"/>
    <w:rsid w:val="003F3F8F"/>
    <w:rsid w:val="004008C9"/>
    <w:rsid w:val="0040440C"/>
    <w:rsid w:val="0040737A"/>
    <w:rsid w:val="004075E9"/>
    <w:rsid w:val="0042084C"/>
    <w:rsid w:val="004258A2"/>
    <w:rsid w:val="0043008E"/>
    <w:rsid w:val="004312F6"/>
    <w:rsid w:val="00433F45"/>
    <w:rsid w:val="00457417"/>
    <w:rsid w:val="00457C85"/>
    <w:rsid w:val="004654F0"/>
    <w:rsid w:val="00466F5D"/>
    <w:rsid w:val="00467EBF"/>
    <w:rsid w:val="004725F5"/>
    <w:rsid w:val="00472A8E"/>
    <w:rsid w:val="004806DA"/>
    <w:rsid w:val="00485BAF"/>
    <w:rsid w:val="00485C93"/>
    <w:rsid w:val="00486050"/>
    <w:rsid w:val="004906E0"/>
    <w:rsid w:val="00492B16"/>
    <w:rsid w:val="00493D75"/>
    <w:rsid w:val="004969DF"/>
    <w:rsid w:val="004A2BAF"/>
    <w:rsid w:val="004A374E"/>
    <w:rsid w:val="004A4C86"/>
    <w:rsid w:val="004A56D5"/>
    <w:rsid w:val="004A6AC0"/>
    <w:rsid w:val="004A7CF9"/>
    <w:rsid w:val="004B00DE"/>
    <w:rsid w:val="004B46E5"/>
    <w:rsid w:val="004B5446"/>
    <w:rsid w:val="004D3A29"/>
    <w:rsid w:val="004E14BF"/>
    <w:rsid w:val="004E19A9"/>
    <w:rsid w:val="004E3409"/>
    <w:rsid w:val="004E55C7"/>
    <w:rsid w:val="004E62DC"/>
    <w:rsid w:val="004E645F"/>
    <w:rsid w:val="004F6968"/>
    <w:rsid w:val="0050315F"/>
    <w:rsid w:val="005045C2"/>
    <w:rsid w:val="00521252"/>
    <w:rsid w:val="00531793"/>
    <w:rsid w:val="00544E9A"/>
    <w:rsid w:val="00546D58"/>
    <w:rsid w:val="00547F32"/>
    <w:rsid w:val="005503D7"/>
    <w:rsid w:val="00552824"/>
    <w:rsid w:val="00554907"/>
    <w:rsid w:val="005702C4"/>
    <w:rsid w:val="00571300"/>
    <w:rsid w:val="005808F2"/>
    <w:rsid w:val="00586E2E"/>
    <w:rsid w:val="005915A2"/>
    <w:rsid w:val="00593565"/>
    <w:rsid w:val="00596075"/>
    <w:rsid w:val="005A0E72"/>
    <w:rsid w:val="005A1A80"/>
    <w:rsid w:val="005A472E"/>
    <w:rsid w:val="005B2731"/>
    <w:rsid w:val="005B4F52"/>
    <w:rsid w:val="005D101C"/>
    <w:rsid w:val="005D1865"/>
    <w:rsid w:val="005D2890"/>
    <w:rsid w:val="005D6475"/>
    <w:rsid w:val="005E1899"/>
    <w:rsid w:val="005E2EEF"/>
    <w:rsid w:val="005F2B27"/>
    <w:rsid w:val="005F36BF"/>
    <w:rsid w:val="005F3DC4"/>
    <w:rsid w:val="005F4189"/>
    <w:rsid w:val="005F4568"/>
    <w:rsid w:val="00602898"/>
    <w:rsid w:val="00607815"/>
    <w:rsid w:val="00611DF4"/>
    <w:rsid w:val="006124FD"/>
    <w:rsid w:val="00615ABF"/>
    <w:rsid w:val="00617796"/>
    <w:rsid w:val="0062012B"/>
    <w:rsid w:val="00621564"/>
    <w:rsid w:val="006228A8"/>
    <w:rsid w:val="006248E4"/>
    <w:rsid w:val="00625317"/>
    <w:rsid w:val="00627775"/>
    <w:rsid w:val="0063187B"/>
    <w:rsid w:val="00634413"/>
    <w:rsid w:val="00643500"/>
    <w:rsid w:val="00646D6B"/>
    <w:rsid w:val="00650B15"/>
    <w:rsid w:val="0065445E"/>
    <w:rsid w:val="006730FB"/>
    <w:rsid w:val="006737C9"/>
    <w:rsid w:val="00677186"/>
    <w:rsid w:val="00681E52"/>
    <w:rsid w:val="0068324E"/>
    <w:rsid w:val="006835BF"/>
    <w:rsid w:val="00685071"/>
    <w:rsid w:val="00686468"/>
    <w:rsid w:val="0069118F"/>
    <w:rsid w:val="006A4631"/>
    <w:rsid w:val="006A62F8"/>
    <w:rsid w:val="006B0DCF"/>
    <w:rsid w:val="006B2861"/>
    <w:rsid w:val="006B339A"/>
    <w:rsid w:val="006B59C8"/>
    <w:rsid w:val="006B6BD6"/>
    <w:rsid w:val="006C1D44"/>
    <w:rsid w:val="006C2A1E"/>
    <w:rsid w:val="006C46A7"/>
    <w:rsid w:val="006C5B08"/>
    <w:rsid w:val="006D3A0E"/>
    <w:rsid w:val="006D50E1"/>
    <w:rsid w:val="006D6CDF"/>
    <w:rsid w:val="006E6DFA"/>
    <w:rsid w:val="006F1583"/>
    <w:rsid w:val="006F2FE3"/>
    <w:rsid w:val="006F7E78"/>
    <w:rsid w:val="00700BFB"/>
    <w:rsid w:val="00701566"/>
    <w:rsid w:val="00703948"/>
    <w:rsid w:val="007045DC"/>
    <w:rsid w:val="00707369"/>
    <w:rsid w:val="00713CFD"/>
    <w:rsid w:val="00723EDE"/>
    <w:rsid w:val="0073205A"/>
    <w:rsid w:val="00733620"/>
    <w:rsid w:val="00740B27"/>
    <w:rsid w:val="00743848"/>
    <w:rsid w:val="0074596F"/>
    <w:rsid w:val="007548DE"/>
    <w:rsid w:val="007572AD"/>
    <w:rsid w:val="00757AD7"/>
    <w:rsid w:val="00780B9E"/>
    <w:rsid w:val="00782EEA"/>
    <w:rsid w:val="0078325F"/>
    <w:rsid w:val="00783653"/>
    <w:rsid w:val="00784904"/>
    <w:rsid w:val="007856FA"/>
    <w:rsid w:val="0078757B"/>
    <w:rsid w:val="0079115D"/>
    <w:rsid w:val="007918F9"/>
    <w:rsid w:val="00795E5A"/>
    <w:rsid w:val="007A03D5"/>
    <w:rsid w:val="007A1F20"/>
    <w:rsid w:val="007A2800"/>
    <w:rsid w:val="007B07B9"/>
    <w:rsid w:val="007B0DB4"/>
    <w:rsid w:val="007B22AC"/>
    <w:rsid w:val="007B2B5F"/>
    <w:rsid w:val="007B2BB8"/>
    <w:rsid w:val="007B49EE"/>
    <w:rsid w:val="007B53E7"/>
    <w:rsid w:val="007C23F5"/>
    <w:rsid w:val="007C537B"/>
    <w:rsid w:val="007C5D79"/>
    <w:rsid w:val="007C784A"/>
    <w:rsid w:val="007C7FE8"/>
    <w:rsid w:val="007D177E"/>
    <w:rsid w:val="007D37AA"/>
    <w:rsid w:val="007E5B8F"/>
    <w:rsid w:val="007E6041"/>
    <w:rsid w:val="007F603F"/>
    <w:rsid w:val="007F6BEB"/>
    <w:rsid w:val="008059E1"/>
    <w:rsid w:val="00807D40"/>
    <w:rsid w:val="00816D09"/>
    <w:rsid w:val="008171DB"/>
    <w:rsid w:val="00821665"/>
    <w:rsid w:val="00823F2E"/>
    <w:rsid w:val="0082727D"/>
    <w:rsid w:val="0083038F"/>
    <w:rsid w:val="00832863"/>
    <w:rsid w:val="008353E0"/>
    <w:rsid w:val="00847747"/>
    <w:rsid w:val="008508FE"/>
    <w:rsid w:val="008547C2"/>
    <w:rsid w:val="00860EB5"/>
    <w:rsid w:val="008631BD"/>
    <w:rsid w:val="00872657"/>
    <w:rsid w:val="008726C5"/>
    <w:rsid w:val="0087642B"/>
    <w:rsid w:val="00876AF9"/>
    <w:rsid w:val="008810C7"/>
    <w:rsid w:val="00882620"/>
    <w:rsid w:val="008835A8"/>
    <w:rsid w:val="00886315"/>
    <w:rsid w:val="00891051"/>
    <w:rsid w:val="00891D49"/>
    <w:rsid w:val="00893BB3"/>
    <w:rsid w:val="008946EF"/>
    <w:rsid w:val="00895849"/>
    <w:rsid w:val="008A36FA"/>
    <w:rsid w:val="008A3E21"/>
    <w:rsid w:val="008A76D6"/>
    <w:rsid w:val="008B0691"/>
    <w:rsid w:val="008B5C92"/>
    <w:rsid w:val="008B707D"/>
    <w:rsid w:val="008C1029"/>
    <w:rsid w:val="008C31F4"/>
    <w:rsid w:val="008C696E"/>
    <w:rsid w:val="008D011F"/>
    <w:rsid w:val="008D1B85"/>
    <w:rsid w:val="008D4CFF"/>
    <w:rsid w:val="008D69D4"/>
    <w:rsid w:val="008E359E"/>
    <w:rsid w:val="008E5806"/>
    <w:rsid w:val="008F4D04"/>
    <w:rsid w:val="00901CFC"/>
    <w:rsid w:val="00906DC9"/>
    <w:rsid w:val="009079DE"/>
    <w:rsid w:val="00910DED"/>
    <w:rsid w:val="00912B58"/>
    <w:rsid w:val="00915AB9"/>
    <w:rsid w:val="009230D2"/>
    <w:rsid w:val="00931861"/>
    <w:rsid w:val="0093389B"/>
    <w:rsid w:val="0093432B"/>
    <w:rsid w:val="00934D52"/>
    <w:rsid w:val="0093532A"/>
    <w:rsid w:val="0093786A"/>
    <w:rsid w:val="00945B93"/>
    <w:rsid w:val="009468CD"/>
    <w:rsid w:val="00950ACC"/>
    <w:rsid w:val="009511B5"/>
    <w:rsid w:val="00953628"/>
    <w:rsid w:val="009543DB"/>
    <w:rsid w:val="0095586C"/>
    <w:rsid w:val="00956F5A"/>
    <w:rsid w:val="00961A21"/>
    <w:rsid w:val="0096350D"/>
    <w:rsid w:val="009665E1"/>
    <w:rsid w:val="00966E54"/>
    <w:rsid w:val="009711B1"/>
    <w:rsid w:val="00973088"/>
    <w:rsid w:val="00977693"/>
    <w:rsid w:val="0097781B"/>
    <w:rsid w:val="00981A13"/>
    <w:rsid w:val="0098493F"/>
    <w:rsid w:val="00991FF3"/>
    <w:rsid w:val="009921C3"/>
    <w:rsid w:val="009A574F"/>
    <w:rsid w:val="009B0AD2"/>
    <w:rsid w:val="009B3244"/>
    <w:rsid w:val="009B356A"/>
    <w:rsid w:val="009B372B"/>
    <w:rsid w:val="009B4D09"/>
    <w:rsid w:val="009B53EB"/>
    <w:rsid w:val="009C72BC"/>
    <w:rsid w:val="009C7B4F"/>
    <w:rsid w:val="009D209F"/>
    <w:rsid w:val="009D250A"/>
    <w:rsid w:val="009D26E4"/>
    <w:rsid w:val="009F6177"/>
    <w:rsid w:val="009F7E7C"/>
    <w:rsid w:val="00A05394"/>
    <w:rsid w:val="00A06386"/>
    <w:rsid w:val="00A06788"/>
    <w:rsid w:val="00A06A95"/>
    <w:rsid w:val="00A07620"/>
    <w:rsid w:val="00A105B2"/>
    <w:rsid w:val="00A1288B"/>
    <w:rsid w:val="00A13593"/>
    <w:rsid w:val="00A14C97"/>
    <w:rsid w:val="00A179FA"/>
    <w:rsid w:val="00A202A1"/>
    <w:rsid w:val="00A2398B"/>
    <w:rsid w:val="00A2621B"/>
    <w:rsid w:val="00A31AF2"/>
    <w:rsid w:val="00A440D6"/>
    <w:rsid w:val="00A44751"/>
    <w:rsid w:val="00A5187B"/>
    <w:rsid w:val="00A53349"/>
    <w:rsid w:val="00A55E29"/>
    <w:rsid w:val="00A56D29"/>
    <w:rsid w:val="00A62FF6"/>
    <w:rsid w:val="00A6423D"/>
    <w:rsid w:val="00A718E7"/>
    <w:rsid w:val="00A74174"/>
    <w:rsid w:val="00A76A34"/>
    <w:rsid w:val="00A76C99"/>
    <w:rsid w:val="00A7767C"/>
    <w:rsid w:val="00A86B27"/>
    <w:rsid w:val="00A87CE4"/>
    <w:rsid w:val="00A904E1"/>
    <w:rsid w:val="00A90E05"/>
    <w:rsid w:val="00A9146A"/>
    <w:rsid w:val="00A92D62"/>
    <w:rsid w:val="00A96A2A"/>
    <w:rsid w:val="00AA072B"/>
    <w:rsid w:val="00AA51FB"/>
    <w:rsid w:val="00AB2616"/>
    <w:rsid w:val="00AB77EC"/>
    <w:rsid w:val="00AC1FD5"/>
    <w:rsid w:val="00AC2813"/>
    <w:rsid w:val="00AC30A3"/>
    <w:rsid w:val="00AC4D3A"/>
    <w:rsid w:val="00AC6976"/>
    <w:rsid w:val="00AE01A5"/>
    <w:rsid w:val="00AE2A93"/>
    <w:rsid w:val="00AE5C2C"/>
    <w:rsid w:val="00AF0A7A"/>
    <w:rsid w:val="00AF13D7"/>
    <w:rsid w:val="00AF2049"/>
    <w:rsid w:val="00AF2446"/>
    <w:rsid w:val="00AF3913"/>
    <w:rsid w:val="00B034E1"/>
    <w:rsid w:val="00B06E31"/>
    <w:rsid w:val="00B10267"/>
    <w:rsid w:val="00B1146E"/>
    <w:rsid w:val="00B13D3D"/>
    <w:rsid w:val="00B1751D"/>
    <w:rsid w:val="00B24F06"/>
    <w:rsid w:val="00B25006"/>
    <w:rsid w:val="00B256FD"/>
    <w:rsid w:val="00B30F5E"/>
    <w:rsid w:val="00B32431"/>
    <w:rsid w:val="00B40D66"/>
    <w:rsid w:val="00B43D62"/>
    <w:rsid w:val="00B505EE"/>
    <w:rsid w:val="00B53693"/>
    <w:rsid w:val="00B5676A"/>
    <w:rsid w:val="00B56EB1"/>
    <w:rsid w:val="00B57D75"/>
    <w:rsid w:val="00B6045B"/>
    <w:rsid w:val="00B63E47"/>
    <w:rsid w:val="00B67E56"/>
    <w:rsid w:val="00B80279"/>
    <w:rsid w:val="00B80A35"/>
    <w:rsid w:val="00B8473F"/>
    <w:rsid w:val="00B8475D"/>
    <w:rsid w:val="00B875C5"/>
    <w:rsid w:val="00B875ED"/>
    <w:rsid w:val="00B90612"/>
    <w:rsid w:val="00B91D25"/>
    <w:rsid w:val="00B93261"/>
    <w:rsid w:val="00B959B4"/>
    <w:rsid w:val="00B97E70"/>
    <w:rsid w:val="00BA0FB6"/>
    <w:rsid w:val="00BB04C7"/>
    <w:rsid w:val="00BC3A35"/>
    <w:rsid w:val="00BC4FF6"/>
    <w:rsid w:val="00BC51F6"/>
    <w:rsid w:val="00BC5A49"/>
    <w:rsid w:val="00BD1587"/>
    <w:rsid w:val="00BD1CCA"/>
    <w:rsid w:val="00BD260A"/>
    <w:rsid w:val="00BE019A"/>
    <w:rsid w:val="00BE1902"/>
    <w:rsid w:val="00BE305E"/>
    <w:rsid w:val="00BF270F"/>
    <w:rsid w:val="00BF49A7"/>
    <w:rsid w:val="00C01E85"/>
    <w:rsid w:val="00C02F93"/>
    <w:rsid w:val="00C030E0"/>
    <w:rsid w:val="00C048BE"/>
    <w:rsid w:val="00C06B36"/>
    <w:rsid w:val="00C10971"/>
    <w:rsid w:val="00C115BB"/>
    <w:rsid w:val="00C14713"/>
    <w:rsid w:val="00C163F1"/>
    <w:rsid w:val="00C16FA9"/>
    <w:rsid w:val="00C22708"/>
    <w:rsid w:val="00C22F2A"/>
    <w:rsid w:val="00C23193"/>
    <w:rsid w:val="00C2578C"/>
    <w:rsid w:val="00C35987"/>
    <w:rsid w:val="00C4041D"/>
    <w:rsid w:val="00C407B6"/>
    <w:rsid w:val="00C40827"/>
    <w:rsid w:val="00C41783"/>
    <w:rsid w:val="00C438EA"/>
    <w:rsid w:val="00C466BA"/>
    <w:rsid w:val="00C47D3C"/>
    <w:rsid w:val="00C53163"/>
    <w:rsid w:val="00C56AD7"/>
    <w:rsid w:val="00C56F8B"/>
    <w:rsid w:val="00C63A90"/>
    <w:rsid w:val="00C66AE5"/>
    <w:rsid w:val="00C720C5"/>
    <w:rsid w:val="00C724C1"/>
    <w:rsid w:val="00C754EA"/>
    <w:rsid w:val="00C820A0"/>
    <w:rsid w:val="00C825C3"/>
    <w:rsid w:val="00C86D60"/>
    <w:rsid w:val="00C8774F"/>
    <w:rsid w:val="00C90482"/>
    <w:rsid w:val="00C9334D"/>
    <w:rsid w:val="00C94BB9"/>
    <w:rsid w:val="00C94EBD"/>
    <w:rsid w:val="00C953BB"/>
    <w:rsid w:val="00C96E6C"/>
    <w:rsid w:val="00C972E4"/>
    <w:rsid w:val="00CA03D4"/>
    <w:rsid w:val="00CA0EB2"/>
    <w:rsid w:val="00CA6878"/>
    <w:rsid w:val="00CB64D2"/>
    <w:rsid w:val="00CC0FAF"/>
    <w:rsid w:val="00CC1B1E"/>
    <w:rsid w:val="00CC368B"/>
    <w:rsid w:val="00CC3BE9"/>
    <w:rsid w:val="00CD3B3A"/>
    <w:rsid w:val="00CD4C7A"/>
    <w:rsid w:val="00CD54A2"/>
    <w:rsid w:val="00CD5C8E"/>
    <w:rsid w:val="00CD6551"/>
    <w:rsid w:val="00CD6A87"/>
    <w:rsid w:val="00CE0EDD"/>
    <w:rsid w:val="00CE2C60"/>
    <w:rsid w:val="00CE30A9"/>
    <w:rsid w:val="00CE6424"/>
    <w:rsid w:val="00CF1CD8"/>
    <w:rsid w:val="00CF46E5"/>
    <w:rsid w:val="00CF5F15"/>
    <w:rsid w:val="00D148F3"/>
    <w:rsid w:val="00D15216"/>
    <w:rsid w:val="00D15ADF"/>
    <w:rsid w:val="00D20109"/>
    <w:rsid w:val="00D20192"/>
    <w:rsid w:val="00D205D4"/>
    <w:rsid w:val="00D20CBB"/>
    <w:rsid w:val="00D2767D"/>
    <w:rsid w:val="00D30317"/>
    <w:rsid w:val="00D32F6F"/>
    <w:rsid w:val="00D32FF3"/>
    <w:rsid w:val="00D35903"/>
    <w:rsid w:val="00D42139"/>
    <w:rsid w:val="00D46FE6"/>
    <w:rsid w:val="00D478BB"/>
    <w:rsid w:val="00D531BF"/>
    <w:rsid w:val="00D54ED5"/>
    <w:rsid w:val="00D55A2E"/>
    <w:rsid w:val="00D57C37"/>
    <w:rsid w:val="00D60DC9"/>
    <w:rsid w:val="00D6172E"/>
    <w:rsid w:val="00D67965"/>
    <w:rsid w:val="00D75082"/>
    <w:rsid w:val="00D75A0E"/>
    <w:rsid w:val="00D80F1C"/>
    <w:rsid w:val="00D85EC6"/>
    <w:rsid w:val="00D865F0"/>
    <w:rsid w:val="00D9272B"/>
    <w:rsid w:val="00D976E5"/>
    <w:rsid w:val="00DA0465"/>
    <w:rsid w:val="00DA497F"/>
    <w:rsid w:val="00DA5A9B"/>
    <w:rsid w:val="00DB1704"/>
    <w:rsid w:val="00DB5BAE"/>
    <w:rsid w:val="00DB60A0"/>
    <w:rsid w:val="00DC0C03"/>
    <w:rsid w:val="00DC66D8"/>
    <w:rsid w:val="00DD5C11"/>
    <w:rsid w:val="00DF0337"/>
    <w:rsid w:val="00DF0697"/>
    <w:rsid w:val="00DF1C0B"/>
    <w:rsid w:val="00E03631"/>
    <w:rsid w:val="00E03F48"/>
    <w:rsid w:val="00E11B62"/>
    <w:rsid w:val="00E14A0E"/>
    <w:rsid w:val="00E15B44"/>
    <w:rsid w:val="00E2259D"/>
    <w:rsid w:val="00E3125E"/>
    <w:rsid w:val="00E327D5"/>
    <w:rsid w:val="00E35C1A"/>
    <w:rsid w:val="00E376D5"/>
    <w:rsid w:val="00E3794F"/>
    <w:rsid w:val="00E45585"/>
    <w:rsid w:val="00E52030"/>
    <w:rsid w:val="00E550C0"/>
    <w:rsid w:val="00E55C07"/>
    <w:rsid w:val="00E565CC"/>
    <w:rsid w:val="00E57601"/>
    <w:rsid w:val="00E57D50"/>
    <w:rsid w:val="00E634FF"/>
    <w:rsid w:val="00E72170"/>
    <w:rsid w:val="00E7468F"/>
    <w:rsid w:val="00E74888"/>
    <w:rsid w:val="00E7696A"/>
    <w:rsid w:val="00E770EB"/>
    <w:rsid w:val="00E81B5B"/>
    <w:rsid w:val="00E82D3A"/>
    <w:rsid w:val="00E840CC"/>
    <w:rsid w:val="00E879DA"/>
    <w:rsid w:val="00E917BE"/>
    <w:rsid w:val="00E979B5"/>
    <w:rsid w:val="00EA4E15"/>
    <w:rsid w:val="00EB1440"/>
    <w:rsid w:val="00EB14B3"/>
    <w:rsid w:val="00EB187B"/>
    <w:rsid w:val="00EB1980"/>
    <w:rsid w:val="00EB35A0"/>
    <w:rsid w:val="00EB6C12"/>
    <w:rsid w:val="00EB766D"/>
    <w:rsid w:val="00EC1D99"/>
    <w:rsid w:val="00EC2E4F"/>
    <w:rsid w:val="00EC369A"/>
    <w:rsid w:val="00EC3B46"/>
    <w:rsid w:val="00EC75F5"/>
    <w:rsid w:val="00ED0C33"/>
    <w:rsid w:val="00ED42CC"/>
    <w:rsid w:val="00ED573C"/>
    <w:rsid w:val="00EE2F17"/>
    <w:rsid w:val="00EE33A8"/>
    <w:rsid w:val="00EE43D3"/>
    <w:rsid w:val="00EE702A"/>
    <w:rsid w:val="00F03F7B"/>
    <w:rsid w:val="00F16F8D"/>
    <w:rsid w:val="00F222ED"/>
    <w:rsid w:val="00F22816"/>
    <w:rsid w:val="00F267DE"/>
    <w:rsid w:val="00F3249D"/>
    <w:rsid w:val="00F32F28"/>
    <w:rsid w:val="00F41862"/>
    <w:rsid w:val="00F4228C"/>
    <w:rsid w:val="00F437AF"/>
    <w:rsid w:val="00F43B59"/>
    <w:rsid w:val="00F43DA4"/>
    <w:rsid w:val="00F44B4D"/>
    <w:rsid w:val="00F45B6F"/>
    <w:rsid w:val="00F46348"/>
    <w:rsid w:val="00F534F8"/>
    <w:rsid w:val="00F5414D"/>
    <w:rsid w:val="00F551B6"/>
    <w:rsid w:val="00F56CFF"/>
    <w:rsid w:val="00F62E07"/>
    <w:rsid w:val="00F65414"/>
    <w:rsid w:val="00F73006"/>
    <w:rsid w:val="00F76933"/>
    <w:rsid w:val="00F76EA2"/>
    <w:rsid w:val="00F77FD8"/>
    <w:rsid w:val="00F84527"/>
    <w:rsid w:val="00F84CD2"/>
    <w:rsid w:val="00F87389"/>
    <w:rsid w:val="00F9173F"/>
    <w:rsid w:val="00F92A83"/>
    <w:rsid w:val="00F94E0D"/>
    <w:rsid w:val="00FA121D"/>
    <w:rsid w:val="00FA205A"/>
    <w:rsid w:val="00FA53F2"/>
    <w:rsid w:val="00FA6BDC"/>
    <w:rsid w:val="00FA6DCE"/>
    <w:rsid w:val="00FB6DEE"/>
    <w:rsid w:val="00FC05DE"/>
    <w:rsid w:val="00FC1870"/>
    <w:rsid w:val="00FC697E"/>
    <w:rsid w:val="00FD1E4C"/>
    <w:rsid w:val="00FD31D0"/>
    <w:rsid w:val="00FD3F1E"/>
    <w:rsid w:val="00FD5261"/>
    <w:rsid w:val="00FD5F0F"/>
    <w:rsid w:val="00FD6F75"/>
    <w:rsid w:val="00FE39BB"/>
    <w:rsid w:val="00FE3A5A"/>
    <w:rsid w:val="00FF090A"/>
    <w:rsid w:val="00FF1AC3"/>
    <w:rsid w:val="00FF2293"/>
    <w:rsid w:val="00FF4037"/>
    <w:rsid w:val="00FF4855"/>
    <w:rsid w:val="00FF48C8"/>
    <w:rsid w:val="00FF4C4E"/>
    <w:rsid w:val="00FF66E7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3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3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FD67-75E9-44F2-8AC8-303F34D0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36516E5E.dotm</Template>
  <TotalTime>306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PSEG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Paul M.</dc:creator>
  <cp:lastModifiedBy>Davis, Paul M.</cp:lastModifiedBy>
  <cp:revision>12</cp:revision>
  <dcterms:created xsi:type="dcterms:W3CDTF">2014-05-29T16:39:00Z</dcterms:created>
  <dcterms:modified xsi:type="dcterms:W3CDTF">2014-06-04T17:43:00Z</dcterms:modified>
</cp:coreProperties>
</file>